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</w:t>
      </w:r>
      <w:r w:rsidR="00234A31">
        <w:rPr>
          <w:rFonts w:asciiTheme="minorHAnsi" w:hAnsiTheme="minorHAnsi"/>
          <w:b/>
          <w:sz w:val="24"/>
          <w:szCs w:val="24"/>
        </w:rPr>
        <w:t>6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234A31">
        <w:rPr>
          <w:rFonts w:asciiTheme="minorHAnsi" w:hAnsiTheme="minorHAnsi"/>
          <w:sz w:val="24"/>
          <w:szCs w:val="24"/>
        </w:rPr>
        <w:t>15</w:t>
      </w:r>
      <w:r w:rsidR="00FC0CF6">
        <w:rPr>
          <w:rFonts w:asciiTheme="minorHAnsi" w:hAnsiTheme="minorHAnsi"/>
          <w:sz w:val="24"/>
          <w:szCs w:val="24"/>
        </w:rPr>
        <w:t xml:space="preserve">. </w:t>
      </w:r>
      <w:r w:rsidR="00234A31">
        <w:rPr>
          <w:rFonts w:asciiTheme="minorHAnsi" w:hAnsiTheme="minorHAnsi"/>
          <w:sz w:val="24"/>
          <w:szCs w:val="24"/>
        </w:rPr>
        <w:t>května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FC0CF6">
        <w:rPr>
          <w:rFonts w:asciiTheme="minorHAnsi" w:hAnsiTheme="minorHAnsi"/>
          <w:sz w:val="24"/>
          <w:szCs w:val="24"/>
        </w:rPr>
        <w:t>9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 xml:space="preserve"> 1</w:t>
      </w:r>
      <w:r w:rsidR="00234A31">
        <w:rPr>
          <w:rFonts w:asciiTheme="minorHAnsi" w:hAnsiTheme="minorHAnsi"/>
          <w:sz w:val="24"/>
          <w:szCs w:val="24"/>
        </w:rPr>
        <w:t>5</w:t>
      </w:r>
      <w:r w:rsidR="00834E63">
        <w:rPr>
          <w:rFonts w:asciiTheme="minorHAnsi" w:hAnsiTheme="minorHAnsi"/>
          <w:sz w:val="24"/>
          <w:szCs w:val="24"/>
        </w:rPr>
        <w:t xml:space="preserve"> hodin v</w:t>
      </w:r>
      <w:r w:rsidR="00234A31">
        <w:rPr>
          <w:rFonts w:asciiTheme="minorHAnsi" w:hAnsiTheme="minorHAnsi"/>
          <w:sz w:val="24"/>
          <w:szCs w:val="24"/>
        </w:rPr>
        <w:t> salonku Cadentes golfového areálu Kaskáda, U Golfu 1, 664 34 Kuřim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A17A72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234A31">
        <w:rPr>
          <w:rFonts w:asciiTheme="minorHAnsi" w:hAnsiTheme="minorHAnsi"/>
          <w:sz w:val="24"/>
          <w:szCs w:val="24"/>
        </w:rPr>
        <w:t xml:space="preserve">Bc. Hanák, </w:t>
      </w:r>
      <w:r w:rsidR="00A17A72" w:rsidRPr="00A17A72">
        <w:rPr>
          <w:rFonts w:asciiTheme="minorHAnsi" w:hAnsiTheme="minorHAnsi"/>
          <w:sz w:val="24"/>
          <w:szCs w:val="24"/>
        </w:rPr>
        <w:t>Ing. Hypr,</w:t>
      </w:r>
      <w:r w:rsidR="00A17A72">
        <w:rPr>
          <w:rFonts w:asciiTheme="minorHAnsi" w:hAnsiTheme="minorHAnsi"/>
          <w:b/>
          <w:sz w:val="24"/>
          <w:szCs w:val="24"/>
        </w:rPr>
        <w:t xml:space="preserve"> </w:t>
      </w:r>
      <w:r w:rsidR="00A17A72">
        <w:rPr>
          <w:rFonts w:asciiTheme="minorHAnsi" w:hAnsiTheme="minorHAnsi"/>
          <w:sz w:val="24"/>
          <w:szCs w:val="24"/>
        </w:rPr>
        <w:t xml:space="preserve">Ing. Janíček, </w:t>
      </w:r>
      <w:r w:rsidR="00234A31">
        <w:rPr>
          <w:rFonts w:asciiTheme="minorHAnsi" w:hAnsiTheme="minorHAnsi"/>
          <w:sz w:val="24"/>
          <w:szCs w:val="24"/>
        </w:rPr>
        <w:t xml:space="preserve">Bc. Kotol, </w:t>
      </w:r>
      <w:r w:rsidR="00A17A72">
        <w:rPr>
          <w:rFonts w:asciiTheme="minorHAnsi" w:hAnsiTheme="minorHAnsi"/>
          <w:sz w:val="24"/>
          <w:szCs w:val="24"/>
        </w:rPr>
        <w:t xml:space="preserve">Ing. </w:t>
      </w:r>
      <w:r w:rsidR="00234A31">
        <w:rPr>
          <w:rFonts w:asciiTheme="minorHAnsi" w:hAnsiTheme="minorHAnsi"/>
          <w:sz w:val="24"/>
          <w:szCs w:val="24"/>
        </w:rPr>
        <w:t>Starosta,</w:t>
      </w:r>
      <w:r w:rsidR="00234A31" w:rsidRPr="00234A31">
        <w:rPr>
          <w:rFonts w:asciiTheme="minorHAnsi" w:hAnsiTheme="minorHAnsi"/>
          <w:sz w:val="24"/>
          <w:szCs w:val="24"/>
        </w:rPr>
        <w:t xml:space="preserve"> </w:t>
      </w:r>
      <w:r w:rsidR="00234A31">
        <w:rPr>
          <w:rFonts w:asciiTheme="minorHAnsi" w:hAnsiTheme="minorHAnsi"/>
          <w:sz w:val="24"/>
          <w:szCs w:val="24"/>
        </w:rPr>
        <w:t>Ing. Vymazal</w:t>
      </w:r>
    </w:p>
    <w:p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</w:r>
      <w:r w:rsidR="00234A31">
        <w:rPr>
          <w:rFonts w:asciiTheme="minorHAnsi" w:hAnsiTheme="minorHAnsi"/>
          <w:sz w:val="24"/>
          <w:szCs w:val="24"/>
        </w:rPr>
        <w:t>Ing. Kovalík,</w:t>
      </w:r>
      <w:r w:rsidR="00A17A72">
        <w:rPr>
          <w:rFonts w:asciiTheme="minorHAnsi" w:hAnsiTheme="minorHAnsi"/>
          <w:sz w:val="24"/>
          <w:szCs w:val="24"/>
        </w:rPr>
        <w:t xml:space="preserve"> pan Mrázek, </w:t>
      </w:r>
      <w:r w:rsidR="00234A31">
        <w:rPr>
          <w:rFonts w:asciiTheme="minorHAnsi" w:hAnsiTheme="minorHAnsi"/>
          <w:sz w:val="24"/>
          <w:szCs w:val="24"/>
        </w:rPr>
        <w:t xml:space="preserve">Ing. Šenk, </w:t>
      </w:r>
      <w:r>
        <w:rPr>
          <w:rFonts w:asciiTheme="minorHAnsi" w:hAnsiTheme="minorHAnsi"/>
          <w:sz w:val="24"/>
          <w:szCs w:val="24"/>
        </w:rPr>
        <w:t>pan Veselý ml.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864BAE" w:rsidRDefault="00864BAE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2C217E">
        <w:rPr>
          <w:rFonts w:asciiTheme="minorHAnsi" w:hAnsiTheme="minorHAnsi"/>
          <w:sz w:val="24"/>
          <w:szCs w:val="24"/>
        </w:rPr>
        <w:t xml:space="preserve">. Přivítal </w:t>
      </w:r>
      <w:r w:rsidR="000F3346">
        <w:rPr>
          <w:rFonts w:asciiTheme="minorHAnsi" w:hAnsiTheme="minorHAnsi"/>
          <w:sz w:val="24"/>
          <w:szCs w:val="24"/>
        </w:rPr>
        <w:t>přítomné,</w:t>
      </w:r>
      <w:r w:rsidR="00AF3477">
        <w:rPr>
          <w:rFonts w:asciiTheme="minorHAnsi" w:hAnsiTheme="minorHAnsi"/>
          <w:sz w:val="24"/>
          <w:szCs w:val="24"/>
        </w:rPr>
        <w:t xml:space="preserve"> a </w:t>
      </w:r>
      <w:r w:rsidR="00CC4847">
        <w:rPr>
          <w:rFonts w:asciiTheme="minorHAnsi" w:hAnsiTheme="minorHAnsi"/>
          <w:sz w:val="24"/>
          <w:szCs w:val="24"/>
        </w:rPr>
        <w:t>především nového prezidenta SPS, pana Ing. Jiřího Nouzu.</w:t>
      </w:r>
    </w:p>
    <w:p w:rsidR="00FC0CF6" w:rsidRDefault="00FC0CF6" w:rsidP="00F57689">
      <w:pPr>
        <w:rPr>
          <w:rFonts w:asciiTheme="minorHAnsi" w:hAnsiTheme="minorHAnsi"/>
          <w:sz w:val="24"/>
          <w:szCs w:val="24"/>
        </w:rPr>
      </w:pPr>
    </w:p>
    <w:p w:rsidR="00864BAE" w:rsidRDefault="00864BAE" w:rsidP="00F57689">
      <w:pPr>
        <w:rPr>
          <w:rFonts w:asciiTheme="minorHAnsi" w:hAnsiTheme="minorHAnsi"/>
          <w:sz w:val="24"/>
          <w:szCs w:val="24"/>
        </w:rPr>
      </w:pPr>
    </w:p>
    <w:p w:rsidR="00FC0CF6" w:rsidRDefault="00FC0CF6" w:rsidP="00CC484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 </w:t>
      </w:r>
      <w:r w:rsidR="005A43C9">
        <w:rPr>
          <w:rFonts w:asciiTheme="minorHAnsi" w:hAnsiTheme="minorHAnsi"/>
          <w:b/>
          <w:sz w:val="24"/>
          <w:szCs w:val="24"/>
        </w:rPr>
        <w:t>Představení nového prezidenta SPS</w:t>
      </w:r>
    </w:p>
    <w:p w:rsidR="005A43C9" w:rsidRPr="005A43C9" w:rsidRDefault="005A43C9" w:rsidP="00CC4847">
      <w:pPr>
        <w:rPr>
          <w:rFonts w:asciiTheme="minorHAnsi" w:hAnsiTheme="minorHAnsi"/>
          <w:sz w:val="24"/>
          <w:szCs w:val="24"/>
        </w:rPr>
      </w:pPr>
      <w:r w:rsidRPr="005A43C9">
        <w:rPr>
          <w:rFonts w:asciiTheme="minorHAnsi" w:hAnsiTheme="minorHAnsi"/>
          <w:sz w:val="24"/>
          <w:szCs w:val="24"/>
        </w:rPr>
        <w:t xml:space="preserve">Nový prezident </w:t>
      </w:r>
      <w:r>
        <w:rPr>
          <w:rFonts w:asciiTheme="minorHAnsi" w:hAnsiTheme="minorHAnsi"/>
          <w:sz w:val="24"/>
          <w:szCs w:val="24"/>
        </w:rPr>
        <w:t xml:space="preserve">SPS Ing. Jiří Nouza </w:t>
      </w:r>
      <w:r w:rsidRPr="005A43C9">
        <w:rPr>
          <w:rFonts w:asciiTheme="minorHAnsi" w:hAnsiTheme="minorHAnsi"/>
          <w:sz w:val="24"/>
          <w:szCs w:val="24"/>
        </w:rPr>
        <w:t xml:space="preserve">(od 1.1.2019) </w:t>
      </w:r>
      <w:r>
        <w:rPr>
          <w:rFonts w:asciiTheme="minorHAnsi" w:hAnsiTheme="minorHAnsi"/>
          <w:sz w:val="24"/>
          <w:szCs w:val="24"/>
        </w:rPr>
        <w:t xml:space="preserve">ve svém krátkém příspěvku představil svoji dosavadní profesní dráhu a shrnul své vize, které by rád uplatnil </w:t>
      </w:r>
      <w:r w:rsidR="000F3346">
        <w:rPr>
          <w:rFonts w:asciiTheme="minorHAnsi" w:hAnsiTheme="minorHAnsi"/>
          <w:sz w:val="24"/>
          <w:szCs w:val="24"/>
        </w:rPr>
        <w:t>jako</w:t>
      </w:r>
      <w:r>
        <w:rPr>
          <w:rFonts w:asciiTheme="minorHAnsi" w:hAnsiTheme="minorHAnsi"/>
          <w:sz w:val="24"/>
          <w:szCs w:val="24"/>
        </w:rPr>
        <w:t xml:space="preserve"> prezident SPS. V Obsáhlé diskusi s přítomnými probral možné způsoby spolupráce s krajskými organizacemi, s </w:t>
      </w:r>
      <w:r w:rsidR="000F3346">
        <w:rPr>
          <w:rFonts w:asciiTheme="minorHAnsi" w:hAnsiTheme="minorHAnsi"/>
          <w:sz w:val="24"/>
          <w:szCs w:val="24"/>
        </w:rPr>
        <w:t>veřejnou</w:t>
      </w:r>
      <w:r>
        <w:rPr>
          <w:rFonts w:asciiTheme="minorHAnsi" w:hAnsiTheme="minorHAnsi"/>
          <w:sz w:val="24"/>
          <w:szCs w:val="24"/>
        </w:rPr>
        <w:t xml:space="preserve"> správou a ostatními relevantními partnery stavebního trhu v ČR.</w:t>
      </w:r>
      <w:r w:rsidR="00780FBF">
        <w:rPr>
          <w:rFonts w:asciiTheme="minorHAnsi" w:hAnsiTheme="minorHAnsi"/>
          <w:sz w:val="24"/>
          <w:szCs w:val="24"/>
        </w:rPr>
        <w:t xml:space="preserve"> SPS plánuje uspořádání konference k Zákonu o veřejné zakázce, možná by to byla příležitost pro zviditelnění naší krajské organizace, podílet se na jejím uspořádání ve 2. polovině září letošního roku v Brně. Kromě jiného naznačil, že by bylo dobré, důstojně oslavit v příštím roce i na krajské úrovni 30 let trvání SPS. V Praze bude 4.4.2020 uspořádán ke 30. výročí ples na Žofíně.</w:t>
      </w:r>
    </w:p>
    <w:p w:rsidR="00AE47BA" w:rsidRDefault="00AE47BA" w:rsidP="00F57689">
      <w:pPr>
        <w:rPr>
          <w:rFonts w:asciiTheme="minorHAnsi" w:hAnsiTheme="minorHAnsi"/>
          <w:b/>
          <w:sz w:val="24"/>
          <w:szCs w:val="24"/>
        </w:rPr>
      </w:pPr>
    </w:p>
    <w:p w:rsidR="00864BAE" w:rsidRPr="00AE47BA" w:rsidRDefault="00864BAE" w:rsidP="00F57689">
      <w:pPr>
        <w:rPr>
          <w:rFonts w:asciiTheme="minorHAnsi" w:hAnsiTheme="minorHAnsi"/>
          <w:b/>
          <w:sz w:val="24"/>
          <w:szCs w:val="24"/>
        </w:rPr>
      </w:pPr>
    </w:p>
    <w:p w:rsidR="00FC0CF6" w:rsidRDefault="005A43C9" w:rsidP="00FC0CF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FC0CF6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 xml:space="preserve">Ukončení </w:t>
      </w:r>
      <w:r w:rsidR="00FC0CF6">
        <w:rPr>
          <w:rFonts w:asciiTheme="minorHAnsi" w:hAnsiTheme="minorHAnsi"/>
          <w:b/>
          <w:sz w:val="24"/>
          <w:szCs w:val="24"/>
        </w:rPr>
        <w:t>17. ročníku soutěže Stavba JmK 2018</w:t>
      </w:r>
    </w:p>
    <w:p w:rsidR="00FC0CF6" w:rsidRDefault="00FC0CF6" w:rsidP="005A43C9">
      <w:r>
        <w:t xml:space="preserve">Ing. Kotol informoval přítomné </w:t>
      </w:r>
      <w:r w:rsidR="005A43C9">
        <w:t xml:space="preserve">o minulém ročníku soutěže Stavba JmK 2018. Celkem bylo přihlášeno 43 staveb, z nichž byla jedna vyřazena a jednu přihlašující ze soutěže odhlásil. </w:t>
      </w:r>
      <w:r w:rsidR="000F3346">
        <w:t>Počet 41 soutěžících je jeden z nejvyšších v historii soutěže. Ve studentské části soutěže bylo přihlášeno celkem 31 prací, což je v rekordní počet v dosavadní historii. Přítomní se vyjádřili souhlasně k prezentaci slavnostního vyhlášení soutěže v aule FAST VUT v Brně. Prostory jsou reprezentativní, do budoucna je potřeba vyřešit drobné problémy ohledně ozvučení sály a problémy s akustikou obecně v sále pro následný raut.</w:t>
      </w:r>
    </w:p>
    <w:p w:rsidR="000F3346" w:rsidRDefault="000F3346" w:rsidP="005A43C9">
      <w:r>
        <w:t>V diskuzi se přítomní zmínil některé návrhy na změnu v soutěži – např.: - zvýšení počtu porotců, upravit kategorie – přidat kategorii, oceňující inovativní postupy při výstavbě (BIM) apod.</w:t>
      </w:r>
    </w:p>
    <w:p w:rsidR="000F3346" w:rsidRDefault="000F3346" w:rsidP="005A43C9">
      <w:r>
        <w:t>Prosím všechny, aby se nad těmito návrhy zamysleli, přidali pří</w:t>
      </w:r>
      <w:r w:rsidR="00780FBF">
        <w:t>pa</w:t>
      </w:r>
      <w:r>
        <w:t>dn</w:t>
      </w:r>
      <w:r w:rsidR="00F86740">
        <w:t>ě své vlastní postřehy</w:t>
      </w:r>
      <w:r w:rsidR="00780FBF">
        <w:t xml:space="preserve"> a poslali mi je do konce prázdnin. </w:t>
      </w:r>
    </w:p>
    <w:p w:rsidR="00C66A4C" w:rsidRDefault="00C66A4C" w:rsidP="00BD17DA"/>
    <w:p w:rsidR="00864BAE" w:rsidRPr="00AE47BA" w:rsidRDefault="00864BAE" w:rsidP="00BD17DA"/>
    <w:p w:rsidR="00A2329D" w:rsidRPr="00A2329D" w:rsidRDefault="00780FBF" w:rsidP="00BD17DA">
      <w:pPr>
        <w:rPr>
          <w:b/>
        </w:rPr>
      </w:pPr>
      <w:r>
        <w:rPr>
          <w:b/>
        </w:rPr>
        <w:t>4.</w:t>
      </w:r>
      <w:r w:rsidR="00A2329D">
        <w:rPr>
          <w:b/>
        </w:rPr>
        <w:t xml:space="preserve">. </w:t>
      </w:r>
      <w:r w:rsidR="002336EC">
        <w:rPr>
          <w:b/>
        </w:rPr>
        <w:t>Různé</w:t>
      </w:r>
    </w:p>
    <w:p w:rsidR="009E11C4" w:rsidRDefault="00780FBF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Jako host se zúčastnil svým příspěvkem Ing. Videtzký, manažer stavebního veletrhu BVV. Zhodnotil letošní stavební veletrh jako průměrný, s tím, že i v příštím roce bude tento veletrh pořádán opět v posledním </w:t>
      </w:r>
      <w:bookmarkStart w:id="0" w:name="_GoBack"/>
      <w:bookmarkEnd w:id="0"/>
      <w:r>
        <w:rPr>
          <w:rFonts w:asciiTheme="minorHAnsi" w:eastAsia="Times New Roman" w:hAnsiTheme="minorHAnsi" w:cstheme="minorHAnsi"/>
          <w:lang w:eastAsia="cs-CZ"/>
        </w:rPr>
        <w:t>únorovém týdnu.</w:t>
      </w:r>
    </w:p>
    <w:p w:rsidR="00780FBF" w:rsidRPr="00ED3DC0" w:rsidRDefault="00780FBF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</w:p>
    <w:p w:rsidR="00864BAE" w:rsidRDefault="00780FBF" w:rsidP="00BD17DA">
      <w:pPr>
        <w:rPr>
          <w:b/>
        </w:rPr>
      </w:pPr>
      <w:r>
        <w:rPr>
          <w:b/>
        </w:rPr>
        <w:t>5</w:t>
      </w:r>
      <w:r w:rsidR="00BC463A">
        <w:rPr>
          <w:b/>
        </w:rPr>
        <w:t>. Závěr</w:t>
      </w:r>
    </w:p>
    <w:p w:rsidR="00CC5CFA" w:rsidRPr="00864BAE" w:rsidRDefault="00864BAE" w:rsidP="00BD17DA">
      <w:pPr>
        <w:rPr>
          <w:b/>
        </w:rPr>
      </w:pPr>
      <w:r>
        <w:rPr>
          <w:b/>
        </w:rPr>
        <w:t>P</w:t>
      </w:r>
      <w:r w:rsidR="002336EC">
        <w:t>ředstavenstvo</w:t>
      </w:r>
      <w:r w:rsidR="00E27548">
        <w:t xml:space="preserve"> SPS v JmK</w:t>
      </w:r>
      <w:r w:rsidR="002336EC">
        <w:t xml:space="preserve"> se dohodlo na termínu příštího jednání, které bude </w:t>
      </w:r>
      <w:r w:rsidR="00937841">
        <w:t xml:space="preserve">ve středu, </w:t>
      </w:r>
      <w:r w:rsidR="009E11C4">
        <w:t>1</w:t>
      </w:r>
      <w:r>
        <w:t>8</w:t>
      </w:r>
      <w:r w:rsidR="002336EC">
        <w:t xml:space="preserve">. </w:t>
      </w:r>
      <w:r>
        <w:t>září</w:t>
      </w:r>
      <w:r w:rsidR="002336EC">
        <w:t xml:space="preserve"> 201</w:t>
      </w:r>
      <w:r w:rsidR="002B3B3B">
        <w:t>9</w:t>
      </w:r>
      <w:r>
        <w:t xml:space="preserve"> ve 13 hodin. H</w:t>
      </w:r>
      <w:r w:rsidR="009E11C4">
        <w:t xml:space="preserve">ostitelem bude </w:t>
      </w:r>
      <w:r>
        <w:t xml:space="preserve">pravděpodobně </w:t>
      </w:r>
      <w:r w:rsidR="009E11C4">
        <w:t>Ing. Starosta</w:t>
      </w:r>
      <w:r>
        <w:t xml:space="preserve"> (bude včas oznámeno i s programem jednání.</w:t>
      </w:r>
    </w:p>
    <w:p w:rsidR="002336EC" w:rsidRDefault="002336EC" w:rsidP="00BD17DA"/>
    <w:p w:rsidR="002336EC" w:rsidRDefault="002336EC" w:rsidP="00BD17DA"/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55" w:rsidRDefault="00405A55">
      <w:r>
        <w:separator/>
      </w:r>
    </w:p>
  </w:endnote>
  <w:endnote w:type="continuationSeparator" w:id="0">
    <w:p w:rsidR="00405A55" w:rsidRDefault="004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9E11C4">
    <w:pPr>
      <w:pStyle w:val="Zpat"/>
      <w:pBdr>
        <w:bottom w:val="single" w:sz="6" w:space="1" w:color="auto"/>
      </w:pBdr>
    </w:pPr>
  </w:p>
  <w:p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55" w:rsidRDefault="00405A55">
      <w:r>
        <w:separator/>
      </w:r>
    </w:p>
  </w:footnote>
  <w:footnote w:type="continuationSeparator" w:id="0">
    <w:p w:rsidR="00405A55" w:rsidRDefault="0040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405A55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9E11C4" w:rsidRPr="00B74C7B" w:rsidRDefault="009E11C4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9E11C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405A55">
    <w:pPr>
      <w:pStyle w:val="Zhlav"/>
    </w:pPr>
    <w:r>
      <w:rPr>
        <w:noProof/>
      </w:rPr>
      <w:pict>
        <v:line id="Line 5" o:spid="_x0000_s2049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0F3346"/>
    <w:rsid w:val="00100674"/>
    <w:rsid w:val="0010583C"/>
    <w:rsid w:val="00115E02"/>
    <w:rsid w:val="00147185"/>
    <w:rsid w:val="00150A8E"/>
    <w:rsid w:val="00150DEC"/>
    <w:rsid w:val="001767C4"/>
    <w:rsid w:val="001925BF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34A31"/>
    <w:rsid w:val="00245AC5"/>
    <w:rsid w:val="00253575"/>
    <w:rsid w:val="002A5CF2"/>
    <w:rsid w:val="002A6FEF"/>
    <w:rsid w:val="002B3B3B"/>
    <w:rsid w:val="002C17E6"/>
    <w:rsid w:val="002C217E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B6A5F"/>
    <w:rsid w:val="004D6E23"/>
    <w:rsid w:val="004E0F4C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37F5"/>
    <w:rsid w:val="005A43C9"/>
    <w:rsid w:val="005C2F9A"/>
    <w:rsid w:val="005F6400"/>
    <w:rsid w:val="00620A20"/>
    <w:rsid w:val="0064411A"/>
    <w:rsid w:val="00645D7E"/>
    <w:rsid w:val="00675EB3"/>
    <w:rsid w:val="00677A46"/>
    <w:rsid w:val="0069749D"/>
    <w:rsid w:val="006C622B"/>
    <w:rsid w:val="006F0077"/>
    <w:rsid w:val="00716011"/>
    <w:rsid w:val="0074020B"/>
    <w:rsid w:val="00742E8F"/>
    <w:rsid w:val="00743CED"/>
    <w:rsid w:val="0074440F"/>
    <w:rsid w:val="0075076F"/>
    <w:rsid w:val="00761504"/>
    <w:rsid w:val="00767A76"/>
    <w:rsid w:val="00773BFF"/>
    <w:rsid w:val="00780FBF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E11C4"/>
    <w:rsid w:val="009F6E95"/>
    <w:rsid w:val="009F79D6"/>
    <w:rsid w:val="00A17A72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25AA"/>
    <w:rsid w:val="00B61BA9"/>
    <w:rsid w:val="00B74C7B"/>
    <w:rsid w:val="00B83A48"/>
    <w:rsid w:val="00BC463A"/>
    <w:rsid w:val="00BD17DA"/>
    <w:rsid w:val="00BD2FD0"/>
    <w:rsid w:val="00BD6D05"/>
    <w:rsid w:val="00BE514D"/>
    <w:rsid w:val="00BF5B74"/>
    <w:rsid w:val="00C40273"/>
    <w:rsid w:val="00C46EB2"/>
    <w:rsid w:val="00C616AE"/>
    <w:rsid w:val="00C66A4C"/>
    <w:rsid w:val="00CA3051"/>
    <w:rsid w:val="00CB473D"/>
    <w:rsid w:val="00CC4847"/>
    <w:rsid w:val="00CC5CFA"/>
    <w:rsid w:val="00CD3485"/>
    <w:rsid w:val="00CD5457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32ADC2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2EF3-AA61-4BFC-9560-0FF379E0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64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2014-03-10T14:37:00Z</cp:lastPrinted>
  <dcterms:created xsi:type="dcterms:W3CDTF">2019-05-16T07:05:00Z</dcterms:created>
  <dcterms:modified xsi:type="dcterms:W3CDTF">2019-05-16T08:09:00Z</dcterms:modified>
</cp:coreProperties>
</file>