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A711" w14:textId="77777777" w:rsidR="00A6309D" w:rsidRPr="00BB1F42" w:rsidRDefault="00AB16CA" w:rsidP="00AB16CA">
      <w:pPr>
        <w:pStyle w:val="Nadpis1"/>
      </w:pPr>
      <w:r w:rsidRPr="00BB1F42">
        <w:t>SMLOUVA O DÍLO</w:t>
      </w:r>
    </w:p>
    <w:p w14:paraId="26111AAF" w14:textId="77777777" w:rsidR="00A6309D" w:rsidRPr="00BB1F42" w:rsidRDefault="00A6309D" w:rsidP="00A6309D">
      <w:pPr>
        <w:pStyle w:val="uzavenpodle"/>
      </w:pPr>
      <w:r w:rsidRPr="00BB1F42">
        <w:t xml:space="preserve">uzavřená podle ustanovení § </w:t>
      </w:r>
      <w:r w:rsidR="003F460A" w:rsidRPr="00BB1F42">
        <w:t>2</w:t>
      </w:r>
      <w:r w:rsidR="00A52AD6" w:rsidRPr="00BB1F42">
        <w:t>586</w:t>
      </w:r>
      <w:r w:rsidR="003F460A" w:rsidRPr="00BB1F42">
        <w:t xml:space="preserve"> a násl. zákona č. 89/2012 Sb., občanský zákoník,</w:t>
      </w:r>
      <w:r w:rsidR="00B27DC7" w:rsidRPr="00BB1F42">
        <w:t xml:space="preserve"> </w:t>
      </w:r>
      <w:r w:rsidR="00A620F6" w:rsidRPr="00BB1F42">
        <w:br/>
      </w:r>
      <w:r w:rsidR="00B27DC7" w:rsidRPr="00BB1F42">
        <w:t>ve znění pozdějších předpisů</w:t>
      </w:r>
      <w:r w:rsidR="00A620F6" w:rsidRPr="00BB1F42">
        <w:t xml:space="preserve">, </w:t>
      </w:r>
      <w:r w:rsidRPr="00BB1F42">
        <w:t>mezi smluvními stranami:</w:t>
      </w:r>
    </w:p>
    <w:p w14:paraId="79396770" w14:textId="5F6D4750" w:rsidR="00330D3E" w:rsidRPr="004F0545" w:rsidRDefault="00330D3E" w:rsidP="00330D3E">
      <w:pPr>
        <w:pStyle w:val="Smluvnstrany"/>
        <w:spacing w:before="200"/>
      </w:pPr>
      <w:r w:rsidRPr="004F0545">
        <w:rPr>
          <w:b/>
        </w:rPr>
        <w:t>[MĚSTO/OBEC]</w:t>
      </w:r>
      <w:r w:rsidRPr="004F0545">
        <w:br/>
        <w:t>se sídlem [adresa sídla]</w:t>
      </w:r>
      <w:r w:rsidRPr="004F0545">
        <w:br/>
        <w:t>IČO: […], DIČ: […]</w:t>
      </w:r>
      <w:r w:rsidRPr="004F0545">
        <w:br/>
        <w:t>zastoupené/ý [Jméno a funkce zástupce]</w:t>
      </w:r>
    </w:p>
    <w:p w14:paraId="7E55A27F" w14:textId="2254FC06" w:rsidR="006849E1" w:rsidRPr="004F0545" w:rsidRDefault="006849E1" w:rsidP="00330D3E">
      <w:pPr>
        <w:pStyle w:val="Smluvnstrany"/>
        <w:spacing w:before="200"/>
      </w:pPr>
      <w:r w:rsidRPr="004F0545">
        <w:t>[volitelně doplnit další kontaktní údaje a osoby]</w:t>
      </w:r>
    </w:p>
    <w:p w14:paraId="2A4238E9" w14:textId="77777777" w:rsidR="00ED554C" w:rsidRPr="00BB1F42" w:rsidRDefault="00ED554C" w:rsidP="00ED554C">
      <w:pPr>
        <w:jc w:val="left"/>
        <w:rPr>
          <w:i/>
        </w:rPr>
      </w:pPr>
      <w:r w:rsidRPr="004F0545">
        <w:rPr>
          <w:i/>
        </w:rPr>
        <w:t>(dále jen „objednatel“)</w:t>
      </w:r>
    </w:p>
    <w:p w14:paraId="498E1AFC" w14:textId="77777777" w:rsidR="00ED554C" w:rsidRPr="00BB1F42" w:rsidRDefault="00ED554C" w:rsidP="00ED554C">
      <w:pPr>
        <w:jc w:val="center"/>
      </w:pPr>
      <w:r w:rsidRPr="00BB1F42">
        <w:t>a</w:t>
      </w:r>
    </w:p>
    <w:p w14:paraId="6BAE154E" w14:textId="4463BFDC" w:rsidR="00ED554C" w:rsidRPr="00BB1F42" w:rsidRDefault="00ED554C" w:rsidP="00ED554C">
      <w:pPr>
        <w:pStyle w:val="Smluvnstrany"/>
        <w:spacing w:before="200"/>
      </w:pPr>
      <w:r w:rsidRPr="00BB1F42">
        <w:rPr>
          <w:b/>
        </w:rPr>
        <w:t>[FIRMA]</w:t>
      </w:r>
      <w:r w:rsidRPr="00BB1F42">
        <w:br/>
        <w:t>se sídlem [adresa sídla]</w:t>
      </w:r>
      <w:r w:rsidRPr="00BB1F42">
        <w:br/>
        <w:t>IČO: […], DIČ: […]</w:t>
      </w:r>
      <w:r w:rsidRPr="00BB1F42">
        <w:br/>
        <w:t>[údaj o zápisu ve veřejném rejstříku]</w:t>
      </w:r>
      <w:r w:rsidRPr="00BB1F42">
        <w:br/>
        <w:t>zastoupená [Jméno a funkce zástupce/zástupců]</w:t>
      </w:r>
    </w:p>
    <w:p w14:paraId="1074306C" w14:textId="77777777" w:rsidR="00ED554C" w:rsidRPr="00BB1F42" w:rsidRDefault="00ED554C" w:rsidP="00ED554C">
      <w:pPr>
        <w:jc w:val="left"/>
      </w:pPr>
      <w:r w:rsidRPr="00BB1F42">
        <w:t>[volitelně doplnit další kontaktní údaje a osoby a bankovní spojení, příp. uvést údaje o sdružení dodavatelů a jeho účastnících]</w:t>
      </w:r>
    </w:p>
    <w:p w14:paraId="5472660A" w14:textId="77777777" w:rsidR="00D419FB" w:rsidRPr="00A850AD" w:rsidRDefault="00ED554C" w:rsidP="00A850AD">
      <w:pPr>
        <w:pStyle w:val="Smluvnstrany"/>
        <w:spacing w:before="200"/>
        <w:rPr>
          <w:i/>
        </w:rPr>
      </w:pPr>
      <w:r w:rsidRPr="00BB1F42">
        <w:rPr>
          <w:i/>
        </w:rPr>
        <w:t>(dále jen „zhotovitel“)</w:t>
      </w:r>
    </w:p>
    <w:p w14:paraId="43C1806C" w14:textId="4AE446CC" w:rsidR="00C4672B" w:rsidRDefault="00C4672B" w:rsidP="00C4672B">
      <w:pPr>
        <w:pStyle w:val="Nadpislnku"/>
      </w:pPr>
      <w:r w:rsidRPr="00BB1F42">
        <w:br/>
        <w:t xml:space="preserve">Úvodní </w:t>
      </w:r>
      <w:r w:rsidR="00E575F9">
        <w:t>ujednání</w:t>
      </w:r>
    </w:p>
    <w:p w14:paraId="71689390" w14:textId="08D089B5" w:rsidR="00ED554C" w:rsidRPr="00735109" w:rsidRDefault="004F0545" w:rsidP="00735109">
      <w:pPr>
        <w:pStyle w:val="Odstavec"/>
      </w:pPr>
      <w:r w:rsidRPr="00735109">
        <w:t xml:space="preserve">Tuto smlouvu uzavírají smluvní strany na základě výsledků zadávacího řízení k veřejné zakázce na stavební práce nazvané </w:t>
      </w:r>
      <w:r w:rsidR="00ED554C" w:rsidRPr="00735109">
        <w:t>„</w:t>
      </w:r>
      <w:r w:rsidR="00330D3E" w:rsidRPr="00735109">
        <w:t xml:space="preserve">[Název </w:t>
      </w:r>
      <w:r w:rsidR="000E1AA0" w:rsidRPr="00735109">
        <w:t xml:space="preserve">veřejné </w:t>
      </w:r>
      <w:r w:rsidR="00330D3E" w:rsidRPr="00735109">
        <w:t>zakázky]</w:t>
      </w:r>
      <w:r w:rsidR="00ED554C" w:rsidRPr="00735109">
        <w:t xml:space="preserve">“, </w:t>
      </w:r>
      <w:r w:rsidRPr="00735109">
        <w:t>realizovaného objednatelem, jakožto zadavatelem, podle zákona č. 134/2016 Sb., o zadávání veřejných zakázek, ve znění pozdějších předpisů, (dále jen „zadávací řízení“), v němž zhotovitel předložil nejvýhodnější nabídku.</w:t>
      </w:r>
    </w:p>
    <w:p w14:paraId="53F1DD78" w14:textId="77777777" w:rsidR="00574114" w:rsidRPr="00BB1F42" w:rsidRDefault="00BF4DAA" w:rsidP="00735109">
      <w:pPr>
        <w:pStyle w:val="Odstavec"/>
      </w:pPr>
      <w:r>
        <w:t>Přílohu a n</w:t>
      </w:r>
      <w:r w:rsidR="00574114" w:rsidRPr="00BB1F42">
        <w:t>edílnou součást této smlouvy tvoří:</w:t>
      </w:r>
    </w:p>
    <w:p w14:paraId="00CA1CA4" w14:textId="5D2BAE2B" w:rsidR="00574114" w:rsidRPr="004F0545" w:rsidRDefault="00574114" w:rsidP="00B733C1">
      <w:pPr>
        <w:pStyle w:val="Odstavec"/>
        <w:numPr>
          <w:ilvl w:val="2"/>
          <w:numId w:val="42"/>
        </w:numPr>
      </w:pPr>
      <w:r w:rsidRPr="004F0545">
        <w:t>projektová dokumentace</w:t>
      </w:r>
      <w:r w:rsidR="005E0E73" w:rsidRPr="004F0545">
        <w:t xml:space="preserve"> – </w:t>
      </w:r>
      <w:r w:rsidR="00CF0D42" w:rsidRPr="004F0545">
        <w:t>[stupeň]</w:t>
      </w:r>
      <w:r w:rsidR="005E0E73" w:rsidRPr="004F0545">
        <w:t xml:space="preserve"> </w:t>
      </w:r>
      <w:r w:rsidRPr="004F0545">
        <w:t>„</w:t>
      </w:r>
      <w:r w:rsidR="00330D3E" w:rsidRPr="004F0545">
        <w:rPr>
          <w:rFonts w:cs="Calibri"/>
          <w:i/>
          <w:szCs w:val="22"/>
          <w:lang w:eastAsia="ja-JP"/>
        </w:rPr>
        <w:t>[Název dokumentace]</w:t>
      </w:r>
      <w:r w:rsidRPr="004F0545">
        <w:rPr>
          <w:i/>
          <w:iCs/>
        </w:rPr>
        <w:t>“</w:t>
      </w:r>
      <w:r w:rsidRPr="004F0545">
        <w:t xml:space="preserve"> </w:t>
      </w:r>
      <w:r w:rsidR="002F6265" w:rsidRPr="004F0545">
        <w:t>zpracovaná</w:t>
      </w:r>
      <w:r w:rsidR="00B77A59" w:rsidRPr="004F0545">
        <w:t xml:space="preserve"> </w:t>
      </w:r>
      <w:r w:rsidR="00330D3E" w:rsidRPr="004F0545">
        <w:rPr>
          <w:rFonts w:cs="Calibri"/>
          <w:iCs/>
          <w:szCs w:val="22"/>
          <w:lang w:eastAsia="ja-JP"/>
        </w:rPr>
        <w:t>[Zhotovitel dokumentace</w:t>
      </w:r>
      <w:r w:rsidR="00D7745D" w:rsidRPr="004F0545">
        <w:rPr>
          <w:rFonts w:cs="Calibri"/>
          <w:iCs/>
          <w:szCs w:val="22"/>
          <w:lang w:eastAsia="ja-JP"/>
        </w:rPr>
        <w:t>] v</w:t>
      </w:r>
      <w:r w:rsidR="004F0545">
        <w:rPr>
          <w:rFonts w:cs="Calibri"/>
          <w:iCs/>
          <w:szCs w:val="22"/>
          <w:lang w:eastAsia="ja-JP"/>
        </w:rPr>
        <w:t> </w:t>
      </w:r>
      <w:r w:rsidR="00D7745D" w:rsidRPr="004F0545">
        <w:rPr>
          <w:rFonts w:cs="Calibri"/>
          <w:iCs/>
          <w:szCs w:val="22"/>
          <w:lang w:eastAsia="ja-JP"/>
        </w:rPr>
        <w:t>[</w:t>
      </w:r>
      <w:r w:rsidR="004F0545">
        <w:t>měsíc, rok</w:t>
      </w:r>
      <w:r w:rsidR="001A7376" w:rsidRPr="004F0545">
        <w:t>]</w:t>
      </w:r>
      <w:r w:rsidR="003B4665" w:rsidRPr="004F0545">
        <w:t xml:space="preserve"> </w:t>
      </w:r>
      <w:r w:rsidRPr="004F0545">
        <w:rPr>
          <w:i/>
          <w:iCs/>
        </w:rPr>
        <w:t>(dále jen „projektová dokumentace“)</w:t>
      </w:r>
      <w:r w:rsidRPr="004F0545">
        <w:t>,</w:t>
      </w:r>
    </w:p>
    <w:p w14:paraId="64B95D19" w14:textId="6FE1B7DE" w:rsidR="00574114" w:rsidRPr="00EF501D" w:rsidRDefault="00574114" w:rsidP="00B733C1">
      <w:pPr>
        <w:pStyle w:val="Odstavec"/>
        <w:numPr>
          <w:ilvl w:val="2"/>
          <w:numId w:val="42"/>
        </w:numPr>
      </w:pPr>
      <w:r w:rsidRPr="00EF501D">
        <w:t>oceněný soupis prací s</w:t>
      </w:r>
      <w:r w:rsidR="00D458AB" w:rsidRPr="00EF501D">
        <w:t> </w:t>
      </w:r>
      <w:r w:rsidRPr="00EF501D">
        <w:t xml:space="preserve">výkazem výměr </w:t>
      </w:r>
      <w:r w:rsidRPr="00EF501D">
        <w:rPr>
          <w:i/>
        </w:rPr>
        <w:t>(dále jen „položkový rozpočet“)</w:t>
      </w:r>
      <w:r w:rsidRPr="00EF501D">
        <w:t>,</w:t>
      </w:r>
    </w:p>
    <w:p w14:paraId="363577A7" w14:textId="4B61736D" w:rsidR="00B77A59" w:rsidRPr="00EF501D" w:rsidRDefault="001A7376" w:rsidP="00B733C1">
      <w:pPr>
        <w:pStyle w:val="Odstavec"/>
        <w:numPr>
          <w:ilvl w:val="2"/>
          <w:numId w:val="42"/>
        </w:numPr>
      </w:pPr>
      <w:bookmarkStart w:id="0" w:name="_Ref61033250"/>
      <w:r w:rsidRPr="00EF501D">
        <w:t>[stavební či jiné povolení]</w:t>
      </w:r>
      <w:r w:rsidR="00B77A59" w:rsidRPr="00EF501D">
        <w:t xml:space="preserve"> </w:t>
      </w:r>
      <w:r w:rsidR="00D458AB" w:rsidRPr="00EF501D">
        <w:t xml:space="preserve">ke </w:t>
      </w:r>
      <w:r w:rsidR="00B77A59" w:rsidRPr="00EF501D">
        <w:t>stavb</w:t>
      </w:r>
      <w:r w:rsidR="00D458AB" w:rsidRPr="00EF501D">
        <w:t>ě</w:t>
      </w:r>
      <w:r w:rsidR="00B77A59" w:rsidRPr="00EF501D">
        <w:t xml:space="preserve"> </w:t>
      </w:r>
      <w:r w:rsidR="00330D3E" w:rsidRPr="00EF501D">
        <w:t>„</w:t>
      </w:r>
      <w:r w:rsidR="00330D3E" w:rsidRPr="00EF501D">
        <w:rPr>
          <w:rFonts w:cs="Calibri"/>
          <w:i/>
          <w:szCs w:val="22"/>
          <w:lang w:eastAsia="ja-JP"/>
        </w:rPr>
        <w:t>[Název stavby]</w:t>
      </w:r>
      <w:r w:rsidR="00330D3E" w:rsidRPr="00EF501D">
        <w:rPr>
          <w:i/>
          <w:iCs/>
        </w:rPr>
        <w:t>“</w:t>
      </w:r>
      <w:r w:rsidR="00574114" w:rsidRPr="00EF501D">
        <w:t xml:space="preserve"> vydané </w:t>
      </w:r>
      <w:r w:rsidR="00330D3E" w:rsidRPr="00EF501D">
        <w:t>[identifikace rozhodnutí]</w:t>
      </w:r>
      <w:bookmarkEnd w:id="0"/>
      <w:r w:rsidR="00574114" w:rsidRPr="00EF501D">
        <w:t xml:space="preserve"> </w:t>
      </w:r>
      <w:r w:rsidR="00B77A59" w:rsidRPr="00EF501D">
        <w:rPr>
          <w:i/>
          <w:iCs/>
        </w:rPr>
        <w:t>(</w:t>
      </w:r>
      <w:r w:rsidR="00330D3E" w:rsidRPr="00EF501D">
        <w:rPr>
          <w:i/>
          <w:iCs/>
        </w:rPr>
        <w:t xml:space="preserve">dále jen </w:t>
      </w:r>
      <w:r w:rsidR="00B77A59" w:rsidRPr="00EF501D">
        <w:rPr>
          <w:i/>
          <w:iCs/>
        </w:rPr>
        <w:t>„</w:t>
      </w:r>
      <w:r w:rsidR="00C81A01" w:rsidRPr="00EF501D">
        <w:rPr>
          <w:i/>
          <w:iCs/>
        </w:rPr>
        <w:t xml:space="preserve">vydané </w:t>
      </w:r>
      <w:r w:rsidR="008509CB" w:rsidRPr="00EF501D">
        <w:rPr>
          <w:i/>
          <w:iCs/>
        </w:rPr>
        <w:t>povolení</w:t>
      </w:r>
      <w:r w:rsidR="00B77A59" w:rsidRPr="00EF501D">
        <w:rPr>
          <w:i/>
          <w:iCs/>
        </w:rPr>
        <w:t>“),</w:t>
      </w:r>
    </w:p>
    <w:p w14:paraId="3C3C125E" w14:textId="13897A44" w:rsidR="000C3639" w:rsidRDefault="00574114" w:rsidP="00B733C1">
      <w:pPr>
        <w:pStyle w:val="Odstavec"/>
        <w:numPr>
          <w:ilvl w:val="2"/>
          <w:numId w:val="42"/>
        </w:numPr>
      </w:pPr>
      <w:r w:rsidRPr="00BB1F42">
        <w:t>zadávací dokumentace</w:t>
      </w:r>
      <w:r w:rsidR="00D5213E" w:rsidRPr="00BB1F42">
        <w:t xml:space="preserve"> </w:t>
      </w:r>
      <w:r w:rsidR="00D5213E" w:rsidRPr="004F0545">
        <w:t xml:space="preserve">uveřejněná na profilu </w:t>
      </w:r>
      <w:r w:rsidR="00D5213E" w:rsidRPr="009F4322">
        <w:t xml:space="preserve">zadavatele </w:t>
      </w:r>
      <w:r w:rsidR="00330D3E" w:rsidRPr="009F4322">
        <w:rPr>
          <w:i/>
          <w:iCs/>
        </w:rPr>
        <w:t>[webová adresa]</w:t>
      </w:r>
      <w:r w:rsidRPr="009F4322">
        <w:t xml:space="preserve"> k</w:t>
      </w:r>
      <w:r w:rsidRPr="00BB1F42">
        <w:t xml:space="preserve"> veřejné zakázce uvedené v odst. 1</w:t>
      </w:r>
      <w:r w:rsidR="00EF501D">
        <w:t>.</w:t>
      </w:r>
      <w:r w:rsidR="00D439F6">
        <w:t xml:space="preserve"> včetně vysvětlení zadávací dokumentace</w:t>
      </w:r>
      <w:r w:rsidRPr="00BB1F42">
        <w:t xml:space="preserve"> </w:t>
      </w:r>
      <w:r w:rsidRPr="00BB1F42">
        <w:rPr>
          <w:i/>
        </w:rPr>
        <w:t>(dále jen „zadávací dokumentace“)</w:t>
      </w:r>
      <w:r w:rsidR="006E1117">
        <w:t>;</w:t>
      </w:r>
    </w:p>
    <w:p w14:paraId="67996BAD" w14:textId="4E220CB9" w:rsidR="00574114" w:rsidRPr="00BB1F42" w:rsidRDefault="002A4EA9" w:rsidP="00B733C1">
      <w:pPr>
        <w:pStyle w:val="Odstavec"/>
        <w:numPr>
          <w:ilvl w:val="0"/>
          <w:numId w:val="0"/>
        </w:numPr>
        <w:ind w:left="425"/>
      </w:pPr>
      <w:r w:rsidRPr="00EF501D">
        <w:t xml:space="preserve">přičemž </w:t>
      </w:r>
      <w:r w:rsidR="00574114" w:rsidRPr="00EF501D">
        <w:t>projektová dokumentace</w:t>
      </w:r>
      <w:r w:rsidR="00971ECB" w:rsidRPr="00EF501D">
        <w:t xml:space="preserve"> a vydané povolení</w:t>
      </w:r>
      <w:r w:rsidR="003B4665" w:rsidRPr="00EF501D">
        <w:t xml:space="preserve"> </w:t>
      </w:r>
      <w:r w:rsidR="00D41CAA" w:rsidRPr="00EF501D">
        <w:t>j</w:t>
      </w:r>
      <w:r w:rsidR="00EF501D">
        <w:t>sou</w:t>
      </w:r>
      <w:r w:rsidR="00574114" w:rsidRPr="00EF501D">
        <w:t xml:space="preserve"> součástí</w:t>
      </w:r>
      <w:r w:rsidR="00574114" w:rsidRPr="0065618C">
        <w:t xml:space="preserve"> zadávací dokumentace</w:t>
      </w:r>
      <w:r w:rsidR="00FD1A3C">
        <w:t>.</w:t>
      </w:r>
    </w:p>
    <w:p w14:paraId="505D46E9" w14:textId="77777777" w:rsidR="00EF501D" w:rsidRDefault="00EF501D" w:rsidP="00735109">
      <w:pPr>
        <w:pStyle w:val="Odstavec"/>
      </w:pPr>
      <w:r>
        <w:t>Zhotovitel prohlašuje, že se s projektovou dokumentací a dalšími součástmi zadávací dokumentace podrobně seznámil, tyto dokumenty jsou pro něho srozumitelné a je schopen a připraven podle nich poskytnout objednateli sám či prostřednictvím poddodavatelů veškeré plnění sjednané v této smlouvě.</w:t>
      </w:r>
    </w:p>
    <w:p w14:paraId="25762B5E" w14:textId="77777777" w:rsidR="00EF501D" w:rsidRDefault="00EF501D" w:rsidP="00B733C1">
      <w:pPr>
        <w:pStyle w:val="Odstavec"/>
      </w:pPr>
      <w:r>
        <w:lastRenderedPageBreak/>
        <w:t>Zhotovitel dále prohlašuje, že on či jeho poddodavatelé disponují potřebnými oprávněními, odbornými znalostmi a kapacitami potřebnými k poskytnutí plnění dle této smlouvy.</w:t>
      </w:r>
    </w:p>
    <w:p w14:paraId="78D501C4" w14:textId="77777777" w:rsidR="00D419FB" w:rsidRPr="00BB1F42" w:rsidRDefault="00D419FB" w:rsidP="00866A15">
      <w:pPr>
        <w:pStyle w:val="Nadpislnku"/>
      </w:pPr>
      <w:r w:rsidRPr="00BB1F42">
        <w:br/>
      </w:r>
      <w:r w:rsidR="0014126F" w:rsidRPr="00BB1F42">
        <w:t>Předmět smlouvy</w:t>
      </w:r>
    </w:p>
    <w:p w14:paraId="4659DEEA" w14:textId="77777777" w:rsidR="00EF501D" w:rsidRDefault="00EF501D" w:rsidP="00735109">
      <w:pPr>
        <w:pStyle w:val="Odstavec"/>
      </w:pPr>
      <w:r>
        <w:t>Zhotovitel se touto smlouvou zavazuje na svůj náklad a nebezpečí pro objednatele řádně a včas provést dílo specifikované níže v této smlouvě a objednatel se zavazuje dokončené dílo převzít a zaplatit zhotoviteli níže sjednanou cenu.</w:t>
      </w:r>
    </w:p>
    <w:p w14:paraId="24E32487" w14:textId="03386191" w:rsidR="00C113CA" w:rsidRPr="00EF501D" w:rsidRDefault="00C113CA" w:rsidP="00735109">
      <w:pPr>
        <w:pStyle w:val="Odstavec"/>
      </w:pPr>
      <w:r w:rsidRPr="00EF501D">
        <w:t xml:space="preserve">Dílem </w:t>
      </w:r>
      <w:r w:rsidR="002441D1" w:rsidRPr="00EF501D">
        <w:t>je</w:t>
      </w:r>
      <w:r w:rsidR="00593AEB" w:rsidRPr="00EF501D">
        <w:t xml:space="preserve"> </w:t>
      </w:r>
      <w:r w:rsidR="0051592B" w:rsidRPr="00EF501D">
        <w:rPr>
          <w:b/>
          <w:bCs/>
        </w:rPr>
        <w:t>[stručný popis díla]</w:t>
      </w:r>
      <w:r w:rsidR="00593AEB" w:rsidRPr="00EF501D">
        <w:t xml:space="preserve">. </w:t>
      </w:r>
      <w:r w:rsidRPr="00EF501D">
        <w:t xml:space="preserve">Dílo je podrobně </w:t>
      </w:r>
      <w:r w:rsidR="00593AEB" w:rsidRPr="00EF501D">
        <w:t>specifikováno</w:t>
      </w:r>
      <w:r w:rsidRPr="00EF501D">
        <w:t xml:space="preserve"> v projektové dokumentaci</w:t>
      </w:r>
      <w:r w:rsidR="005D7F66" w:rsidRPr="00EF501D">
        <w:t>,</w:t>
      </w:r>
      <w:r w:rsidRPr="00EF501D">
        <w:t xml:space="preserve"> položkovém rozpočtu</w:t>
      </w:r>
      <w:r w:rsidR="005D7F66" w:rsidRPr="00EF501D">
        <w:t xml:space="preserve"> a </w:t>
      </w:r>
      <w:r w:rsidR="00C8704B" w:rsidRPr="00EF501D">
        <w:t>vydaném povolení</w:t>
      </w:r>
      <w:r w:rsidR="00EF501D" w:rsidRPr="00EF501D">
        <w:t>.</w:t>
      </w:r>
    </w:p>
    <w:p w14:paraId="4FF3AFAA" w14:textId="77777777" w:rsidR="0022772F" w:rsidRDefault="0022772F" w:rsidP="00735109">
      <w:pPr>
        <w:pStyle w:val="Odstavec"/>
      </w:pPr>
      <w:bookmarkStart w:id="1" w:name="_Ref168909283"/>
      <w:r>
        <w:t>Součástí plnění zhotovitele dle této smlouvy je také:</w:t>
      </w:r>
      <w:bookmarkEnd w:id="1"/>
      <w:r>
        <w:t xml:space="preserve"> </w:t>
      </w:r>
    </w:p>
    <w:p w14:paraId="52A6EFE3" w14:textId="77777777" w:rsidR="0022772F" w:rsidRDefault="0022772F" w:rsidP="00D8289F">
      <w:pPr>
        <w:pStyle w:val="Odstavec"/>
        <w:numPr>
          <w:ilvl w:val="2"/>
          <w:numId w:val="42"/>
        </w:numPr>
      </w:pPr>
      <w:r>
        <w:t>vytyčení inženýrských sítí a splnění veškerých podmínek stanovených jejich správci,</w:t>
      </w:r>
    </w:p>
    <w:p w14:paraId="694DBD37" w14:textId="38D739A5" w:rsidR="0022772F" w:rsidRDefault="0022772F" w:rsidP="00D8289F">
      <w:pPr>
        <w:pStyle w:val="Odstavec"/>
        <w:numPr>
          <w:ilvl w:val="2"/>
          <w:numId w:val="42"/>
        </w:numPr>
      </w:pPr>
      <w:r>
        <w:t xml:space="preserve">splnění podmínek obsažených ve stanoviscích či souhlasech dotčených orgánů státní správy a dalších subjektů a dalších podmínek obsažených ve vydaném povolení; v případě, že splnění těchto podmínek vyžaduje provedení dodatečných prací nezahrnutých v položkovém rozpočtu, budou smluvní strany postupovat podle ujednání </w:t>
      </w:r>
      <w:bookmarkStart w:id="2" w:name="_Hlk168909475"/>
      <w:r w:rsidR="006212E2">
        <w:t xml:space="preserve">čl. </w:t>
      </w:r>
      <w:r w:rsidR="006212E2">
        <w:fldChar w:fldCharType="begin"/>
      </w:r>
      <w:r w:rsidR="006212E2">
        <w:instrText xml:space="preserve"> REF  _Ref168669071 \d " odst. " \h \r \t </w:instrText>
      </w:r>
      <w:r w:rsidR="006212E2">
        <w:fldChar w:fldCharType="separate"/>
      </w:r>
      <w:r w:rsidR="00F34201">
        <w:t>XVII. odst. 2</w:t>
      </w:r>
      <w:r w:rsidR="006212E2">
        <w:fldChar w:fldCharType="end"/>
      </w:r>
      <w:r w:rsidR="006212E2">
        <w:t xml:space="preserve">., popř. </w:t>
      </w:r>
      <w:r w:rsidR="006212E2">
        <w:fldChar w:fldCharType="begin"/>
      </w:r>
      <w:r w:rsidR="006212E2">
        <w:instrText xml:space="preserve"> REF  _Ref168669206 \h \n </w:instrText>
      </w:r>
      <w:r w:rsidR="006212E2">
        <w:fldChar w:fldCharType="separate"/>
      </w:r>
      <w:r w:rsidR="006212E2">
        <w:t>3</w:t>
      </w:r>
      <w:r w:rsidR="006212E2">
        <w:fldChar w:fldCharType="end"/>
      </w:r>
      <w:r>
        <w:t xml:space="preserve">. </w:t>
      </w:r>
      <w:bookmarkEnd w:id="2"/>
      <w:r>
        <w:t>o změnách této smlouvy,</w:t>
      </w:r>
    </w:p>
    <w:p w14:paraId="6660DA71" w14:textId="77777777" w:rsidR="0022772F" w:rsidRDefault="0022772F" w:rsidP="00D8289F">
      <w:pPr>
        <w:pStyle w:val="Odstavec"/>
        <w:numPr>
          <w:ilvl w:val="2"/>
          <w:numId w:val="42"/>
        </w:numPr>
      </w:pPr>
      <w:r>
        <w:t>zřízení staveniště, jeho provoz a zabezpečení,</w:t>
      </w:r>
    </w:p>
    <w:p w14:paraId="2CA91DBC" w14:textId="77777777" w:rsidR="0022772F" w:rsidRDefault="0022772F" w:rsidP="00D8289F">
      <w:pPr>
        <w:pStyle w:val="Odstavec"/>
        <w:numPr>
          <w:ilvl w:val="2"/>
          <w:numId w:val="42"/>
        </w:numPr>
      </w:pPr>
      <w:r>
        <w:t>provedení veškerých zkoušek a revizí předepsaných vydaným povolením, projektovou dokumentací a právními předpisy,</w:t>
      </w:r>
    </w:p>
    <w:p w14:paraId="6EE6725C" w14:textId="77777777" w:rsidR="0022772F" w:rsidRDefault="0022772F" w:rsidP="00D8289F">
      <w:pPr>
        <w:pStyle w:val="Odstavec"/>
        <w:numPr>
          <w:ilvl w:val="2"/>
          <w:numId w:val="42"/>
        </w:numPr>
      </w:pPr>
      <w:r>
        <w:t>zaškolení obsluhy instalovaných technologií v potřebném rozsahu,</w:t>
      </w:r>
    </w:p>
    <w:p w14:paraId="19BE350D" w14:textId="77777777" w:rsidR="0022772F" w:rsidRDefault="0022772F" w:rsidP="00D8289F">
      <w:pPr>
        <w:pStyle w:val="Odstavec"/>
        <w:numPr>
          <w:ilvl w:val="2"/>
          <w:numId w:val="42"/>
        </w:numPr>
      </w:pPr>
      <w:r>
        <w:t>geodetické zaměření díla,</w:t>
      </w:r>
    </w:p>
    <w:p w14:paraId="3105F07E" w14:textId="77777777" w:rsidR="0022772F" w:rsidRDefault="0022772F" w:rsidP="00D8289F">
      <w:pPr>
        <w:pStyle w:val="Odstavec"/>
        <w:numPr>
          <w:ilvl w:val="2"/>
          <w:numId w:val="42"/>
        </w:numPr>
      </w:pPr>
      <w:r>
        <w:t>zpracování dokumentace skutečného provedení díla,</w:t>
      </w:r>
    </w:p>
    <w:p w14:paraId="19483399" w14:textId="77777777" w:rsidR="0022772F" w:rsidRDefault="0022772F" w:rsidP="00D8289F">
      <w:pPr>
        <w:pStyle w:val="Odstavec"/>
        <w:numPr>
          <w:ilvl w:val="2"/>
          <w:numId w:val="42"/>
        </w:numPr>
      </w:pPr>
      <w:r>
        <w:t>zajištění veškerých dalších dokladů nutných ke kolaudaci díla,</w:t>
      </w:r>
    </w:p>
    <w:p w14:paraId="1750055D" w14:textId="6B4D8DDC" w:rsidR="0022772F" w:rsidRDefault="0022772F" w:rsidP="00D8289F">
      <w:pPr>
        <w:pStyle w:val="Odstavec"/>
        <w:numPr>
          <w:ilvl w:val="2"/>
          <w:numId w:val="42"/>
        </w:numPr>
      </w:pPr>
      <w:r>
        <w:t>obstarání pravomocných kolaudačních rozhodnutí ke všem součástem díla, které vyžadují kolaudaci, a jejich předání objednateli,</w:t>
      </w:r>
    </w:p>
    <w:p w14:paraId="4E87B9D0" w14:textId="77777777" w:rsidR="007F2E95" w:rsidRDefault="0022772F" w:rsidP="007F2E95">
      <w:pPr>
        <w:pStyle w:val="Odstavec"/>
        <w:numPr>
          <w:ilvl w:val="2"/>
          <w:numId w:val="42"/>
        </w:numPr>
      </w:pPr>
      <w:r>
        <w:t>uvedení veškerých ploch a komunikací dotčených stavbou do původního, resp. projektového stavu,</w:t>
      </w:r>
    </w:p>
    <w:p w14:paraId="03F3E618" w14:textId="27BB10FE" w:rsidR="0022772F" w:rsidRDefault="0022772F" w:rsidP="007F2E95">
      <w:pPr>
        <w:pStyle w:val="Odstavec"/>
        <w:numPr>
          <w:ilvl w:val="2"/>
          <w:numId w:val="42"/>
        </w:numPr>
      </w:pPr>
      <w:r>
        <w:t>naložení se vzniklými odpady v souladu s právními předpisy,</w:t>
      </w:r>
    </w:p>
    <w:p w14:paraId="3ECEDBB2" w14:textId="77777777" w:rsidR="0022772F" w:rsidRDefault="0022772F" w:rsidP="007F2E95">
      <w:pPr>
        <w:pStyle w:val="Odstavec"/>
        <w:numPr>
          <w:ilvl w:val="2"/>
          <w:numId w:val="42"/>
        </w:numPr>
      </w:pPr>
      <w:r>
        <w:t>průběžné pořizování podrobné fotodokumentace všech fází provádění díla, vč. fotodokumentace předaného staveniště před zahájením provádění díla, fotodokumentace všech zakrývaných částí apod.</w:t>
      </w:r>
    </w:p>
    <w:p w14:paraId="20CEFF40" w14:textId="77777777" w:rsidR="0022772F" w:rsidRDefault="0022772F" w:rsidP="00735109">
      <w:pPr>
        <w:pStyle w:val="Odstavec"/>
      </w:pPr>
      <w:r>
        <w:t>Zhotovitel provede dílo s odbornou péčí tak, aby bylo plně funkční a provozuschopné, a i jinak odpovídalo smlouvě a tam, kde smlouva nic neurčuje, aby odpovídalo obvyklému účelu, k němuž má dílo sloužit.</w:t>
      </w:r>
    </w:p>
    <w:p w14:paraId="40230DF2" w14:textId="77777777" w:rsidR="0022772F" w:rsidRDefault="0022772F" w:rsidP="00735109">
      <w:pPr>
        <w:pStyle w:val="Odstavec"/>
      </w:pPr>
      <w:r>
        <w:t>Objednatel nese odpovědnost za správnost a úplnost projektové dokumentace a výkazu výměr.</w:t>
      </w:r>
    </w:p>
    <w:p w14:paraId="1BDAD2A2" w14:textId="01F25B6C" w:rsidR="0022772F" w:rsidRDefault="0022772F" w:rsidP="00735109">
      <w:pPr>
        <w:pStyle w:val="Odstavec"/>
      </w:pPr>
      <w:r>
        <w:t xml:space="preserve">V případě jakýchkoliv rozporů mezi dokumenty, které jsou podkladem pro provádění díla, platí jejich následující priorita: 1. smlouva o dílo (bez příloh), 2. zadávací dokumentace (bez příloh), 3. vydané povolení, 4. položkový rozpočet (vyjma množství uvedených u jednotlivých položek), 5. projektová dokumentace. Na jakékoliv rozpory je zhotovitel v každém případě povinen objednatele písemně upozornit </w:t>
      </w:r>
      <w:r>
        <w:lastRenderedPageBreak/>
        <w:t xml:space="preserve">poté, co je zjistí, a vyžádat si jeho písemný pokyn, jak dále postupovat. Objednatel je povinen vydat požadovaný pokyn bez zbytečného odkladu. V případě, že objednatel pokynem změní prioritu dokumentů a z této změny vyplynou zhotoviteli dodatečné náklady nebo potřeba prodloužení termínů sjednaných v této smlouvě, budou smluvní strany postupovat podle ujednání </w:t>
      </w:r>
      <w:r w:rsidR="00D87D78">
        <w:t>čl.</w:t>
      </w:r>
      <w:r w:rsidR="006212E2">
        <w:t xml:space="preserve"> </w:t>
      </w:r>
      <w:r w:rsidR="006212E2">
        <w:fldChar w:fldCharType="begin"/>
      </w:r>
      <w:r w:rsidR="006212E2">
        <w:instrText xml:space="preserve"> REF  _Ref168669071 \d " odst. " \h \r \t </w:instrText>
      </w:r>
      <w:r w:rsidR="006212E2">
        <w:fldChar w:fldCharType="separate"/>
      </w:r>
      <w:r w:rsidR="006212E2">
        <w:t>XVII. odst. 2</w:t>
      </w:r>
      <w:r w:rsidR="006212E2">
        <w:fldChar w:fldCharType="end"/>
      </w:r>
      <w:r w:rsidR="006212E2">
        <w:t>.</w:t>
      </w:r>
      <w:r w:rsidR="00D87D78">
        <w:t>, popř.</w:t>
      </w:r>
      <w:r w:rsidR="006212E2">
        <w:t xml:space="preserve"> </w:t>
      </w:r>
      <w:r w:rsidR="006212E2">
        <w:fldChar w:fldCharType="begin"/>
      </w:r>
      <w:r w:rsidR="006212E2">
        <w:instrText xml:space="preserve"> REF  _Ref168669206 \h \n </w:instrText>
      </w:r>
      <w:r w:rsidR="006212E2">
        <w:fldChar w:fldCharType="separate"/>
      </w:r>
      <w:r w:rsidR="006212E2">
        <w:t>3</w:t>
      </w:r>
      <w:r w:rsidR="006212E2">
        <w:fldChar w:fldCharType="end"/>
      </w:r>
      <w:r w:rsidR="006212E2">
        <w:t>.</w:t>
      </w:r>
      <w:r w:rsidR="00D87D78">
        <w:t xml:space="preserve"> </w:t>
      </w:r>
      <w:r>
        <w:t>o změnách této smlouvy.</w:t>
      </w:r>
    </w:p>
    <w:p w14:paraId="7D0647EF" w14:textId="77777777" w:rsidR="00C23AB0" w:rsidRPr="00BB1F42" w:rsidRDefault="00D419FB" w:rsidP="00C23AB0">
      <w:pPr>
        <w:pStyle w:val="Nadpislnku"/>
      </w:pPr>
      <w:r w:rsidRPr="00BB1F42">
        <w:br/>
      </w:r>
      <w:r w:rsidR="00757B07" w:rsidRPr="00BB1F42">
        <w:t>Místo plnění</w:t>
      </w:r>
    </w:p>
    <w:p w14:paraId="7502907C" w14:textId="77777777" w:rsidR="00601149" w:rsidRPr="00BB1F42" w:rsidRDefault="00601149" w:rsidP="00735109">
      <w:pPr>
        <w:pStyle w:val="Odstavec"/>
      </w:pPr>
      <w:r w:rsidRPr="00BB1F42">
        <w:t>Míst</w:t>
      </w:r>
      <w:r w:rsidR="00EE0131">
        <w:t>o plnění je specifikováno v projektové dokumentaci.</w:t>
      </w:r>
    </w:p>
    <w:p w14:paraId="7E6DDE34" w14:textId="77777777" w:rsidR="00757B07" w:rsidRPr="00BB1F42" w:rsidRDefault="00757B07" w:rsidP="00655437">
      <w:pPr>
        <w:pStyle w:val="Nadpislnku"/>
        <w:contextualSpacing w:val="0"/>
      </w:pPr>
      <w:r w:rsidRPr="00BB1F42">
        <w:br/>
      </w:r>
      <w:bookmarkStart w:id="3" w:name="_Ref132723442"/>
      <w:r w:rsidRPr="00BB1F42">
        <w:t>Termíny plnění</w:t>
      </w:r>
      <w:bookmarkEnd w:id="3"/>
    </w:p>
    <w:p w14:paraId="5755CE3B" w14:textId="3C1EAA3F" w:rsidR="00D87D78" w:rsidRDefault="00D87D78" w:rsidP="00735109">
      <w:pPr>
        <w:pStyle w:val="Odstavec"/>
      </w:pPr>
      <w:r>
        <w:t>Objednatel se zavazuje předat zhotoviteli staveniště a zhotovitel se ho zavazuje převzít nejpozději do 7 dnů od nabytí účinnosti této smlouvy.</w:t>
      </w:r>
    </w:p>
    <w:p w14:paraId="6BAE3173" w14:textId="77777777" w:rsidR="00D87D78" w:rsidRDefault="00D87D78" w:rsidP="00735109">
      <w:pPr>
        <w:pStyle w:val="Odstavec"/>
      </w:pPr>
      <w:r>
        <w:t xml:space="preserve">Zhotovitel při provádění díla postupuje dle časového harmonogramu, který objednateli předložil před uzavřením této smlouvy a průběžně do něj promítá zpřesnění dílčích kroků nebo též změny závazných milníků a termínů, ke kterým došlo v souladu s ujednáními této smlouvy. Zhotovitel v harmonogramu srozumitelně vyznačí termíny pro poskytnutí součinnosti ze strany objednatele a včas dopředu jej na ně upozorňuje. </w:t>
      </w:r>
    </w:p>
    <w:p w14:paraId="290213E1" w14:textId="77777777" w:rsidR="00D87D78" w:rsidRDefault="00D87D78" w:rsidP="00735109">
      <w:pPr>
        <w:pStyle w:val="Odstavec"/>
      </w:pPr>
      <w:bookmarkStart w:id="4" w:name="_Ref160021990"/>
      <w:bookmarkStart w:id="5" w:name="_Ref135838451"/>
      <w:bookmarkStart w:id="6" w:name="_Ref148638525"/>
      <w:r>
        <w:t xml:space="preserve">Zhotovitel se zavazuje při provádění díla dodržet následující termíny: </w:t>
      </w:r>
    </w:p>
    <w:p w14:paraId="4FC16B77" w14:textId="77777777" w:rsidR="00D87D78" w:rsidRDefault="00D87D78" w:rsidP="007F2E95">
      <w:pPr>
        <w:pStyle w:val="Odstavec"/>
        <w:numPr>
          <w:ilvl w:val="2"/>
          <w:numId w:val="42"/>
        </w:numPr>
      </w:pPr>
      <w:r>
        <w:t>předání dokončeného a zkolaudovaného díla – do 24 měsíců od předání staveniště,</w:t>
      </w:r>
    </w:p>
    <w:p w14:paraId="4A448E12" w14:textId="77777777" w:rsidR="00D87D78" w:rsidRDefault="00D87D78" w:rsidP="007F2E95">
      <w:pPr>
        <w:pStyle w:val="Odstavec"/>
        <w:numPr>
          <w:ilvl w:val="2"/>
          <w:numId w:val="42"/>
        </w:numPr>
      </w:pPr>
      <w:r>
        <w:t>předání vyklizeného staveniště objednateli – do 7 dnů od předání díla, nebo odstranění poslední vady či nedodělku uvedeného v předávacím protokolu.</w:t>
      </w:r>
    </w:p>
    <w:p w14:paraId="22CDC4C4" w14:textId="77777777" w:rsidR="00D87D78" w:rsidRDefault="00D87D78" w:rsidP="007F2E95">
      <w:pPr>
        <w:pStyle w:val="Odstavec"/>
      </w:pPr>
      <w:bookmarkStart w:id="7" w:name="_Ref168909213"/>
      <w:bookmarkEnd w:id="4"/>
      <w:bookmarkEnd w:id="5"/>
      <w:bookmarkEnd w:id="6"/>
      <w:r>
        <w:t>Výše sjednané termíny se automaticky prodlužují o počet dnů, v nichž zhotovitel nemohl provádět dílo, resp. poskytovat plnění v souladu s touto smlouvou, z důvodu následujících překážek:</w:t>
      </w:r>
      <w:bookmarkEnd w:id="7"/>
    </w:p>
    <w:p w14:paraId="4B026639" w14:textId="77777777" w:rsidR="00D87D78" w:rsidRDefault="00D87D78" w:rsidP="007F2E95">
      <w:pPr>
        <w:pStyle w:val="Odstavec"/>
        <w:numPr>
          <w:ilvl w:val="2"/>
          <w:numId w:val="42"/>
        </w:numPr>
      </w:pPr>
      <w:r>
        <w:t>mimořádné nepředvídatelné a nepřekonatelné překážky vzniklé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14:paraId="36187C70" w14:textId="77777777" w:rsidR="00D87D78" w:rsidRDefault="00D87D78" w:rsidP="007F2E95">
      <w:pPr>
        <w:pStyle w:val="Odstavec"/>
        <w:numPr>
          <w:ilvl w:val="2"/>
          <w:numId w:val="42"/>
        </w:numPr>
      </w:pPr>
      <w:r>
        <w:t>překážky na straně objednatele, jako je nedostatek součinnosti v rozporu s harmonogramem, vyjma případů, kdy je třeba uzavřít dodatek k této smlouvě,</w:t>
      </w:r>
    </w:p>
    <w:p w14:paraId="646AA575" w14:textId="77777777" w:rsidR="00D87D78" w:rsidRDefault="00D87D78" w:rsidP="007F2E95">
      <w:pPr>
        <w:pStyle w:val="Odstavec"/>
        <w:numPr>
          <w:ilvl w:val="2"/>
          <w:numId w:val="42"/>
        </w:numPr>
      </w:pPr>
      <w:r>
        <w:t>nepříznivé klimatické podmínky, kdy není možné dílo provádět v souladu se smlouvou nebo závaznými technickými normami, za předpokladu, že zhotovitel v harmonogramu prací předem náležitě zohlednil obvyklé klimatické podmínky v předpokládané době provádění díla a skutečné klimatické podmínky se podstatně vymykaly podmínkám obvyklým v předchozích 5 letech,</w:t>
      </w:r>
    </w:p>
    <w:p w14:paraId="6A5A725C" w14:textId="77777777" w:rsidR="00D87D78" w:rsidRDefault="00D87D78" w:rsidP="007F2E95">
      <w:pPr>
        <w:pStyle w:val="Odstavec"/>
        <w:numPr>
          <w:ilvl w:val="2"/>
          <w:numId w:val="42"/>
        </w:numPr>
      </w:pPr>
      <w:r>
        <w:t>vydání potřebného rozhodnutí či jiného aktu (zejména kolaudačního rozhodnutí) orgánem veřejné moci přesáhlo 30 dnů, popř. získání vyjádření či závazného stanoviska potřebného pro vydání potřebného rozhodnutí přesáhlo 30 dnů od jeho řádného vyžádání zhotovitelem; to vše za podmínky, že tyto průtahy nezavinil ani z části zhotovitel, přičemž každý kalendářní den průtahů lze započíst pouze jednou.</w:t>
      </w:r>
    </w:p>
    <w:p w14:paraId="2AE2331A" w14:textId="77777777" w:rsidR="00D87D78" w:rsidRDefault="00D87D78" w:rsidP="00735109">
      <w:pPr>
        <w:pStyle w:val="Odstavec"/>
      </w:pPr>
      <w:r>
        <w:lastRenderedPageBreak/>
        <w:t>Vznik překážky je zhotovitel povinen bez zbytečného odkladu písemně oznámit objednateli a informovat jej o důvodu a předpokládané délce přerušení. Pokud tak zhotovitel neučiní, dojde k automatickému prodloužení termínu před doručením tohoto oznámení jen se souhlasem objednatele. Stejně tak je zhotovitel povinen objednatele písemně informovat o opadnutí této překážky.</w:t>
      </w:r>
    </w:p>
    <w:p w14:paraId="42CF33B4" w14:textId="1AB1467F" w:rsidR="00D87D78" w:rsidRDefault="00D87D78" w:rsidP="00735109">
      <w:pPr>
        <w:pStyle w:val="Odstavec"/>
      </w:pPr>
      <w:r>
        <w:t>Zhotovitel má rovněž nárok na náhradu účelně vynaložených nákladů, které mu v souvislosti se vznikem překážky uvedené v odst. </w:t>
      </w:r>
      <w:r w:rsidR="006212E2">
        <w:fldChar w:fldCharType="begin"/>
      </w:r>
      <w:r w:rsidR="006212E2">
        <w:instrText xml:space="preserve"> REF _Ref168909213 \r \h </w:instrText>
      </w:r>
      <w:r w:rsidR="006212E2">
        <w:fldChar w:fldCharType="separate"/>
      </w:r>
      <w:r w:rsidR="006212E2">
        <w:t>4</w:t>
      </w:r>
      <w:r w:rsidR="006212E2">
        <w:fldChar w:fldCharType="end"/>
      </w:r>
      <w:r>
        <w:t>. vznikly. V případě vzniku těchto nákladů budou smluvní strany postupovat podle ujednání o změnách této smlouvy a v uzavíraném dodatku si rovněž potvrdí prodloužení termínů, k nimž došlo dle tohoto článku.</w:t>
      </w:r>
    </w:p>
    <w:p w14:paraId="21FF5044" w14:textId="77777777" w:rsidR="00D87D78" w:rsidRDefault="00D87D78" w:rsidP="00735109">
      <w:pPr>
        <w:pStyle w:val="Odstavec"/>
      </w:pPr>
      <w:r>
        <w:t>Smluvní strany se zavazují vzájemně se bez zbytečného odkladu informovat o veškerých okolnostech, které mohou mít vliv na dodržení sjednaných termínů, přičemž se zavazují poskytnout si vzájemnou součinnost pro eliminaci, resp. co nejrychlejší překonání veškerých možných překážek bránících dodržení sjednaných termínů</w:t>
      </w:r>
      <w:r w:rsidRPr="009F4322">
        <w:t>.</w:t>
      </w:r>
    </w:p>
    <w:p w14:paraId="73474089" w14:textId="77777777" w:rsidR="00AD1928" w:rsidRDefault="00372010" w:rsidP="00AD1928">
      <w:pPr>
        <w:pStyle w:val="Nadpislnku"/>
        <w:keepNext/>
      </w:pPr>
      <w:r w:rsidRPr="003B585C">
        <w:br/>
        <w:t>Cena</w:t>
      </w:r>
      <w:r w:rsidR="0011606B" w:rsidRPr="003B585C">
        <w:t xml:space="preserve"> </w:t>
      </w:r>
      <w:r w:rsidR="00504252" w:rsidRPr="003B585C">
        <w:t>díl</w:t>
      </w:r>
      <w:r w:rsidR="0011606B" w:rsidRPr="003B585C">
        <w:t>a</w:t>
      </w:r>
      <w:bookmarkStart w:id="8" w:name="_Ref155776239"/>
    </w:p>
    <w:p w14:paraId="30B2E3DB" w14:textId="5F1993C8" w:rsidR="00B328A7" w:rsidRPr="009F4322" w:rsidRDefault="00B328A7" w:rsidP="00735109">
      <w:pPr>
        <w:pStyle w:val="Odstavec"/>
      </w:pPr>
      <w:bookmarkStart w:id="9" w:name="_Ref168660258"/>
      <w:r w:rsidRPr="009F4322">
        <w:t>Předpokládaná cena díla, která je současně nabídkovou cenou zhotovitele v zadávacím řízení, činí: [XXX.XXX.XXX,XX] Kč bez DPH.</w:t>
      </w:r>
      <w:bookmarkEnd w:id="8"/>
      <w:bookmarkEnd w:id="9"/>
    </w:p>
    <w:p w14:paraId="59DC247F" w14:textId="7BCE9F88" w:rsidR="00B328A7" w:rsidRPr="009F4322" w:rsidRDefault="00B328A7" w:rsidP="00187966">
      <w:pPr>
        <w:pStyle w:val="Odstavec"/>
        <w:numPr>
          <w:ilvl w:val="0"/>
          <w:numId w:val="0"/>
        </w:numPr>
        <w:ind w:left="425"/>
      </w:pPr>
      <w:r w:rsidRPr="009F4322">
        <w:t>Předpokládaná cena díla vč. DPH 21 % činí celkem: [XXX.XXX.XXX,XX] Kč.</w:t>
      </w:r>
    </w:p>
    <w:p w14:paraId="6D70F11A" w14:textId="7B8D9C4E" w:rsidR="00B328A7" w:rsidRPr="009F4322" w:rsidRDefault="00B328A7" w:rsidP="00735109">
      <w:pPr>
        <w:pStyle w:val="Odstavec"/>
      </w:pPr>
      <w:r w:rsidRPr="009F4322">
        <w:t>Konečná cena bude určena měřením na základě jednotkových cen obsažených v položkovém rozpočtu a skutečného rozsahu provedených prací. Množství uvedená v položkovém rozpočtu jsou pouze kvalifikovaným odhadem a slouží pro stanovení předpokládané hodnoty zakázky a porovnání nabídkových cen.</w:t>
      </w:r>
    </w:p>
    <w:p w14:paraId="313E2357" w14:textId="77777777" w:rsidR="009F4322" w:rsidRDefault="009F4322" w:rsidP="00735109">
      <w:pPr>
        <w:pStyle w:val="Odstavec"/>
      </w:pPr>
      <w:r>
        <w:t>K jednotkovým cenám je zhotovitel oprávněn připočíst částku odpovídající DPH dle sazby platné ke dni zdanitelného plnění.</w:t>
      </w:r>
    </w:p>
    <w:p w14:paraId="165EE867" w14:textId="4C6EEE34" w:rsidR="007D371E" w:rsidRPr="007D371E" w:rsidRDefault="007D371E" w:rsidP="007D371E">
      <w:pPr>
        <w:pStyle w:val="Odstavec"/>
        <w:rPr>
          <w:b/>
        </w:rPr>
      </w:pPr>
      <w:r w:rsidRPr="007D371E">
        <w:t>Sjednané jednotkové ceny jsou platné po celou dobu provádění díla. Změna nákladů v důsledku inflace, zvýšení cen výrobců apod. nezakládá žádné ze stran právo požadovat změnu jednotkových cen.</w:t>
      </w:r>
    </w:p>
    <w:p w14:paraId="2AAFC052" w14:textId="1C8E339E" w:rsidR="00197044" w:rsidRPr="0010220C" w:rsidRDefault="00197044" w:rsidP="004E6048">
      <w:pPr>
        <w:pStyle w:val="Nadpislnku"/>
        <w:keepNext/>
        <w:contextualSpacing w:val="0"/>
      </w:pPr>
      <w:r w:rsidRPr="007168BE">
        <w:br/>
      </w:r>
      <w:r w:rsidRPr="0010220C">
        <w:t>Platební podmínky</w:t>
      </w:r>
    </w:p>
    <w:p w14:paraId="5D5B61F2" w14:textId="77777777" w:rsidR="009F4322" w:rsidRDefault="009F4322" w:rsidP="00735109">
      <w:pPr>
        <w:pStyle w:val="Odstavec"/>
      </w:pPr>
      <w:r>
        <w:t>Sjednanou cenu díla uhradí objednatel zhotoviteli postupně na základě daňových dokladů – faktur, vystavených zhotovitelem.</w:t>
      </w:r>
    </w:p>
    <w:p w14:paraId="15C97774" w14:textId="5018CEDE" w:rsidR="009F4322" w:rsidRDefault="009F4322" w:rsidP="00735109">
      <w:pPr>
        <w:pStyle w:val="Odstavec"/>
      </w:pPr>
      <w:r>
        <w:t>Zhotovitel vystaví fakturu vždy po uplynutí kalendářního měsíce na částku odpovídající ceně provedených a dosud nevyfakturovaných prací dle položkového rozpočtu na základě oboustranně odsouhlaseného zjišťovacího protokolu skutečně provedených prací, který bude vždy přílohou příslušné faktury.</w:t>
      </w:r>
    </w:p>
    <w:p w14:paraId="6CF85E40" w14:textId="77777777" w:rsidR="009F4322" w:rsidRDefault="009F4322" w:rsidP="00735109">
      <w:pPr>
        <w:pStyle w:val="Odstavec"/>
      </w:pPr>
      <w:r>
        <w:t>Zjišťovací protokol se zhotovitel zavazuje předložit technickému dozoru stavebníka (dále jen „TDS“) vždy do 5 dnů od uplynutí kalendářního měsíce. Zjišťovací protokol bude obsahovat seznam veškerých skutečně provedených prací ve fakturovaném období v členění dle položkového rozpočtu a jejich ocenění v souladu s položkovým rozpočtem. TDS neodsouhlasí práce, které byly provedeny v rozporu se smlouvou. Cenu neodsouhlasených prací není zhotovitel oprávněn (do odstranění nedostatků a schválení ze strany TDS, nejpozději do převzetí díla, nebo dne, kdy se dílo dle této smlouvy považuje za předané) účtovat. V případě, že se TDS k návrhu zjišťovacího protokolu nevyjádří ani do 10 dnů od jeho předložení, považuje se zjišťovací protokol za odsouhlasený.</w:t>
      </w:r>
    </w:p>
    <w:p w14:paraId="0F44B789" w14:textId="77777777" w:rsidR="009F4322" w:rsidRDefault="009F4322" w:rsidP="00735109">
      <w:pPr>
        <w:pStyle w:val="Odstavec"/>
      </w:pPr>
      <w:r>
        <w:lastRenderedPageBreak/>
        <w:t>Veškeré faktury jsou splatné do 30 dnů od jejich doručení objednateli na bankovní účet zhotovitele uvedený ve faktuře.</w:t>
      </w:r>
    </w:p>
    <w:p w14:paraId="5A41C707" w14:textId="66736A59" w:rsidR="009F4322" w:rsidRDefault="009F4322" w:rsidP="00735109">
      <w:pPr>
        <w:pStyle w:val="Odstavec"/>
      </w:pPr>
      <w:r>
        <w:t>Nebude-li faktura obsahovat povinné náležitosti podle platných právních předpisů či podle této smlouvy nebo v ní budou uvedeny nesprávné údaje, je objednatel oprávněn vrátit fakturu zhotoviteli přede dnem její splatnosti s vymezením chybějících náležitostí nebo nesprávných údajů. V takovém případě nová, třicetidenní doba splatnosti počne běžet doručením řádně opravené faktury objednateli.</w:t>
      </w:r>
    </w:p>
    <w:p w14:paraId="6C140D8F" w14:textId="77777777" w:rsidR="000A7F41" w:rsidRPr="007168BE" w:rsidRDefault="000A7F41" w:rsidP="009E17D4">
      <w:pPr>
        <w:pStyle w:val="Nadpislnku"/>
        <w:keepNext/>
      </w:pPr>
      <w:r w:rsidRPr="007168BE">
        <w:br/>
        <w:t>Poddodavatelé</w:t>
      </w:r>
    </w:p>
    <w:p w14:paraId="494F9EEE" w14:textId="77777777" w:rsidR="009F4322" w:rsidRDefault="009F4322" w:rsidP="00735109">
      <w:pPr>
        <w:pStyle w:val="Odstavec"/>
      </w:pPr>
      <w:r>
        <w:t>Zhotovitel je oprávněn zajistit provedení díla či jeho částí prostřednictvím poddodavatelů. Objednateli v takovém případě zhotovitel odpovídá, jako by plnil on sám, a to i v případě, že plní pomocí poddodavatelů, které objednatel doporučil či předem schválil.</w:t>
      </w:r>
    </w:p>
    <w:p w14:paraId="0E90F6AB" w14:textId="77777777" w:rsidR="009F4322" w:rsidRDefault="009F4322" w:rsidP="00735109">
      <w:pPr>
        <w:pStyle w:val="Odstavec"/>
      </w:pPr>
      <w:bookmarkStart w:id="10" w:name="_Ref168668605"/>
      <w:r>
        <w:t>Prokazoval-li zhotovitel v zadávacím řízení, na jehož základě byla uzavřena tato smlouva, splnění kvalifikačních předpokladů prostřednictvím poddodavatelů, je povinen provádět dílo s využitím těchto poddodavatelů. Zhotovitel je oprávněn namísto takového poddodavatele užít jiného poddodavatele pouze po předchozím písemném oznámení této změny objednateli, k němuž objednateli současně doloží, že nový poddodavatel splňuje kvalifikační předpoklady alespoň v takovém rozsahu, v jakém byly v zadávacím řízení kvalifikační předpoklady prokazovány prostřednictvím poddodavatele původního.</w:t>
      </w:r>
      <w:bookmarkEnd w:id="10"/>
    </w:p>
    <w:p w14:paraId="6A53A84E" w14:textId="77777777" w:rsidR="009F4322" w:rsidRDefault="009F4322" w:rsidP="00735109">
      <w:pPr>
        <w:pStyle w:val="Odstavec"/>
      </w:pPr>
      <w:r>
        <w:t>To, co se v předchozím odstavci uvádí o poddodavatelích, platí obdobně o členech týmů (fyzických osobách, které se mají podílet na provádění díla), které zhotovitel uvedl ve své nabídce v zadávacím řízení.</w:t>
      </w:r>
    </w:p>
    <w:p w14:paraId="266C9C4B" w14:textId="77777777" w:rsidR="009F4322" w:rsidRDefault="009F4322" w:rsidP="00735109">
      <w:pPr>
        <w:pStyle w:val="Odstavec"/>
      </w:pPr>
      <w:r>
        <w:t>Zhotovitel je povinen vést a průběžně aktualizovat seznam všech poddodavatelů vč. údaje o jejich podílu na veřejné zakázce. Tento seznam je zhotovitel povinen na vyžádání předložit objednateli.</w:t>
      </w:r>
    </w:p>
    <w:p w14:paraId="3B1E227A" w14:textId="77777777" w:rsidR="000B0870" w:rsidRPr="007168BE" w:rsidRDefault="000B0870" w:rsidP="00D03E51">
      <w:pPr>
        <w:pStyle w:val="Nadpislnku"/>
        <w:keepNext/>
      </w:pPr>
      <w:r w:rsidRPr="007168BE">
        <w:br/>
      </w:r>
      <w:r w:rsidR="007737BE" w:rsidRPr="007168BE">
        <w:t>Podmínky</w:t>
      </w:r>
      <w:r w:rsidRPr="007168BE">
        <w:t xml:space="preserve"> provádění díla</w:t>
      </w:r>
    </w:p>
    <w:p w14:paraId="76A86939" w14:textId="77777777" w:rsidR="00B4384B" w:rsidRDefault="00B4384B" w:rsidP="00735109">
      <w:pPr>
        <w:pStyle w:val="Odstavec"/>
      </w:pPr>
      <w:r>
        <w:t>Zhotovitel se zavazuje zajistit kvalitní řízení a dohled nad prováděním díla, průběžně kontrolovat jakost dodávek a prověřovat doklady o dodávkách materiálů a výrobků a doklady o veškerých provedených zkouškách a revizích.</w:t>
      </w:r>
    </w:p>
    <w:p w14:paraId="35D99FE0" w14:textId="77777777" w:rsidR="00B4384B" w:rsidRDefault="00B4384B" w:rsidP="00735109">
      <w:pPr>
        <w:pStyle w:val="Odstavec"/>
      </w:pPr>
      <w:r>
        <w:t>Zhotovitel se zavazuje vyvinout úsilí, které po něm lze spravedlivě požadovat, k tomu, aby minimalizoval negativní účinky provádění stavby na její okolí.</w:t>
      </w:r>
    </w:p>
    <w:p w14:paraId="78D72B10" w14:textId="77777777" w:rsidR="00B4384B" w:rsidRDefault="00B4384B" w:rsidP="00735109">
      <w:pPr>
        <w:pStyle w:val="Odstavec"/>
      </w:pPr>
      <w:r>
        <w:t>Zhotovitel se zavazuje počínat si tak, aby nedocházelo ke škodám na majetku objednatele a třetích osob, přijmout přiměřená opatření k předcházení vzniku škod a v případě vzniku škody, za niž odpovídá, ji nahradit na vlastní náklady.</w:t>
      </w:r>
    </w:p>
    <w:p w14:paraId="719C0B15" w14:textId="77777777" w:rsidR="00B4384B" w:rsidRDefault="00B4384B" w:rsidP="00735109">
      <w:pPr>
        <w:pStyle w:val="Odstavec"/>
      </w:pPr>
      <w:r>
        <w:t>Zhotovitel se zavazuje udržovat na staveništi a v jeho okolí pořádek a čistotu a neprodleně odstraňovat veškerá jím způsobená znečištění veřejných prostranství, příjezdových komunikací apod.</w:t>
      </w:r>
    </w:p>
    <w:p w14:paraId="0A6211A7" w14:textId="77777777" w:rsidR="00B4384B" w:rsidRDefault="00B4384B" w:rsidP="00735109">
      <w:pPr>
        <w:pStyle w:val="Odstavec"/>
      </w:pPr>
      <w:r>
        <w:t>Zhotovitel je povinen umožnit objednateli a jím pověřeným osobám vstup na staveniště v průběhu provádění prací, kontrolu prováděných prací a kontrolu veškerých dokladů a dokumentace k dílu a poskytnout jim při tom veškerou potřebnou součinnost. Objednatel oznámí svůj záměr podle věty první zhotoviteli zpravidla předem. Při vstupu a pobytu na staveništi je objednatel a osoby, které s ním na staveniště vstupují a pobývají na něm, povinen dodržovat pravidla bezpečnosti a ochrany zdraví při práci a dbát v tomto ohledu pokynů zhotovitele.</w:t>
      </w:r>
    </w:p>
    <w:p w14:paraId="6F4BF23B" w14:textId="77777777" w:rsidR="00B4384B" w:rsidRDefault="00B4384B" w:rsidP="00735109">
      <w:pPr>
        <w:pStyle w:val="Odstavec"/>
      </w:pPr>
      <w:r>
        <w:lastRenderedPageBreak/>
        <w:t>Zhotovitel je povinen nejméně tři pracovní dny předem vyzvat TDS ke kontrole prací, které budou zakryty. TDS na základě výzvy zhotovitele zakryté práce převezme (resp. písemně potvrdí jejich řádné provedení bez zjevných vad) za předpokladu, že jsou provedeny v souladu s touto smlouvou. Převzetí prací, případně vytčení zjevných vad, je TDS povinen provést bez zbytečného odkladu. Nevyzve-li zhotovitel řádně a včas TDS ke kontrole takových prací, je povinen na žádost TDS či objednatele zakryté práce na vlastní náklady odkrýt. V případě, že se TDS ke kontrole bez předchozí omluvy nedostaví, má se za to, že kontrolu nepožaduje a zhotovitel bude oprávněn pokračovat v provádění prací na díle. Bude-li však TDS či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Při kontrole zakrývaných prací je zhotovitel povinen předložit TDS výsledky všech provedených zkoušek a důkazy o jakosti materiálů použitých pro zakrývané práce.</w:t>
      </w:r>
    </w:p>
    <w:p w14:paraId="4F98B4F9" w14:textId="24E0E49C" w:rsidR="00B4384B" w:rsidRDefault="00B4384B" w:rsidP="00735109">
      <w:pPr>
        <w:pStyle w:val="Odstavec"/>
      </w:pPr>
      <w:r>
        <w:t>TDS určí termíny kontrolních dnů a provedení předepsaných zkoušek v souladu s harmonogramem provádění díla, nedohodnou-li se smluvní strany jinak. Zhotovitel je povinen účastnit se kontrolních dnů na žádost objednatele v době, kdy provádí práce, na díle a je povinen zajistit účast odpovědných osob. O průběhu kontrolního dne pořizuje TDS zápis. Není-li zápis sepsán a účastníky podepsán na místě, zašle jej TDS účastníkům e-mailem k vyjádření. Nevyjádří-li se účastník kontrolního dne k zápisu do 10 dnů od jeho odeslání, má se za to, že se zápisem souhlasí.</w:t>
      </w:r>
    </w:p>
    <w:p w14:paraId="306391E5" w14:textId="77777777" w:rsidR="00B4384B" w:rsidRDefault="00B4384B" w:rsidP="00735109">
      <w:pPr>
        <w:pStyle w:val="Odstavec"/>
      </w:pPr>
      <w:r>
        <w:t>Zhotovitel je povinen účastnit se k výzvě objednatele učiněné alespoň tři pracovní dny předem i jiných jednání týkajících se realizace díla.</w:t>
      </w:r>
    </w:p>
    <w:p w14:paraId="76E0C512" w14:textId="77777777" w:rsidR="00B4384B" w:rsidRDefault="00B4384B" w:rsidP="00735109">
      <w:pPr>
        <w:pStyle w:val="Odstavec"/>
      </w:pPr>
      <w:r>
        <w:t>Zhotovitel se zavazuje vést stavební deník v souladu s právními předpisy. Nebude-li stavební deník veden elektronicky, bude uložen u odpovědné osoby zhotovitele a během pracovní doby zhotovitele bude deník na staveništi trvale přístupný oprávněným osobám.</w:t>
      </w:r>
    </w:p>
    <w:p w14:paraId="27F53D4D" w14:textId="77777777" w:rsidR="00B4384B" w:rsidRDefault="00B4384B" w:rsidP="00735109">
      <w:pPr>
        <w:pStyle w:val="Odstavec"/>
      </w:pPr>
      <w:r>
        <w:t>Zhotovitel se zavazuje nakládat s veškerými odpady vznikajícími v průběhu stavby v souladu s platnými právními předpisy včetně vedení předepsané evidence.</w:t>
      </w:r>
    </w:p>
    <w:p w14:paraId="063D6CE5" w14:textId="77777777" w:rsidR="00B4384B" w:rsidRDefault="00B4384B" w:rsidP="00735109">
      <w:pPr>
        <w:pStyle w:val="Odstavec"/>
      </w:pPr>
      <w:r>
        <w:t>Zhotovitel se zavazuje předat vyklizené staveniště zpět objednateli uklizené, zejména se na něm nesmí nacházet odpad, nevyužitý stavební materiál apod., zpevněné i nezpevněné plochy nesmějí být poškozeny provozem těžké techniky a veškeré jiné případné škody způsobené na majetku objednatele či třetích osob musejí být zhotovitelem nahrazeny uvedením v předešlý stav, nebude-li dohodnuto jinak.</w:t>
      </w:r>
    </w:p>
    <w:p w14:paraId="7D875053" w14:textId="77777777" w:rsidR="00B4384B" w:rsidRDefault="00B4384B" w:rsidP="00735109">
      <w:pPr>
        <w:pStyle w:val="Odstavec"/>
      </w:pPr>
      <w:r>
        <w:t>O předání a vrácení staveniště sepíší smluvní strany předávací protokol, v němž bude zachycen zejména stav pozemků a komunikací dotčených prováděním díla, při vrácení staveniště také případné nedostatky, přičemž bude dohodnuta, příp. objednatelem stanovena, přiměřená doba k jejich odstranění.</w:t>
      </w:r>
    </w:p>
    <w:p w14:paraId="4B2176C3" w14:textId="77777777" w:rsidR="00B4384B" w:rsidRDefault="00B4384B" w:rsidP="00735109">
      <w:pPr>
        <w:pStyle w:val="Odstavec"/>
      </w:pPr>
      <w:r>
        <w:t>Objednatel se zavazuje zajistit zhotoviteli práva potřebná k přístupu na staveniště a jeho užívání, a to v rozsahu potřebném pro provádění díla.</w:t>
      </w:r>
    </w:p>
    <w:p w14:paraId="5DD6055C" w14:textId="77777777" w:rsidR="00B4384B" w:rsidRDefault="00B4384B" w:rsidP="00735109">
      <w:pPr>
        <w:pStyle w:val="Odstavec"/>
      </w:pPr>
      <w:r>
        <w:t>Objednatel se zavazuje vystavit zhotoviteli zavčasu potřebnou plnou moc pro obstarání kolaudace díla.</w:t>
      </w:r>
    </w:p>
    <w:p w14:paraId="2165789A" w14:textId="77777777" w:rsidR="003C08C7" w:rsidRPr="007168BE" w:rsidRDefault="003C08C7" w:rsidP="003C08C7">
      <w:pPr>
        <w:pStyle w:val="Nadpislnku"/>
        <w:keepNext/>
      </w:pPr>
      <w:r w:rsidRPr="007168BE">
        <w:br/>
        <w:t>Použité materiály a výrobky</w:t>
      </w:r>
    </w:p>
    <w:p w14:paraId="57B8BFCA" w14:textId="77777777" w:rsidR="00B4384B" w:rsidRDefault="00B4384B" w:rsidP="00735109">
      <w:pPr>
        <w:pStyle w:val="Odstavec"/>
      </w:pPr>
      <w:r>
        <w:t>Zhotovitel se zavazuje použít pro stavbu výhradně výrobky, materiály a konstrukce, které mají vlastnosti požadované touto smlouvou. Objednatel je oprávněn kdykoliv požadovat doložení příslušných prohlášení o shodě, certifikátů či atestů.</w:t>
      </w:r>
    </w:p>
    <w:p w14:paraId="65A28B23" w14:textId="77777777" w:rsidR="00B4384B" w:rsidRDefault="00B4384B" w:rsidP="00735109">
      <w:pPr>
        <w:pStyle w:val="Odstavec"/>
      </w:pPr>
      <w:r>
        <w:t>Veškeré zhotovitelem dodané výrobky a jejich jednotlivé součásti musejí být nové, nikoliv dříve používané či repasované, nevyplývá-li z projektové dokumentace něco jiného.</w:t>
      </w:r>
    </w:p>
    <w:p w14:paraId="27C0A6FE" w14:textId="77777777" w:rsidR="00B4384B" w:rsidRDefault="00B4384B" w:rsidP="00735109">
      <w:pPr>
        <w:pStyle w:val="Odstavec"/>
      </w:pPr>
      <w:r>
        <w:lastRenderedPageBreak/>
        <w:t>V případech uvedených v projektové dokumentaci se zhotovitel zavazuje předem konzultovat barevná a tvarová řešení výrobků, povrchů apod. formou vzorků s objednatelem a poskytnout mu k vyjádření nejméně 5 pracovních dnů. Zhotovitel není oprávněn použít řešení neodsouhlasená objednatelem. Odpovědnost za včasné objednání a dodání materiálů a výrobků nese zhotovitel.</w:t>
      </w:r>
    </w:p>
    <w:p w14:paraId="5DB1DFD8" w14:textId="77777777" w:rsidR="00600587" w:rsidRPr="007168BE" w:rsidRDefault="00600587" w:rsidP="00600587">
      <w:pPr>
        <w:pStyle w:val="Nadpislnku"/>
        <w:keepNext/>
      </w:pPr>
      <w:r w:rsidRPr="007168BE">
        <w:t xml:space="preserve"> </w:t>
      </w:r>
      <w:r w:rsidRPr="007168BE">
        <w:br/>
        <w:t>Technický dozor stavebníka, autorský dozor, koordinátor BOZP</w:t>
      </w:r>
    </w:p>
    <w:p w14:paraId="0E66FD42" w14:textId="77777777" w:rsidR="00B4384B" w:rsidRDefault="00B4384B" w:rsidP="00735109">
      <w:pPr>
        <w:pStyle w:val="Odstavec"/>
      </w:pPr>
      <w:r>
        <w:t>Zhotovitel se zavazuje vytvořit podmínky pro výkon činnosti TDS, autorského dozoru a koordinátora BOZP, je-li určen, a poskytovat jim součinnost při plnění jejich úkolů.</w:t>
      </w:r>
    </w:p>
    <w:p w14:paraId="200E90F0" w14:textId="77777777" w:rsidR="00B4384B" w:rsidRDefault="00B4384B" w:rsidP="00735109">
      <w:pPr>
        <w:pStyle w:val="Odstavec"/>
      </w:pPr>
      <w:r>
        <w:t>Neurčí-li objednatel výslovně jinak, je TDS oprávněn zastupovat objednatele a vykonávat veškerá jeho oprávnění z této smlouvy ve věci dohledu nad řádným plněním povinností zhotovitele, kontroly podkladů pro fakturaci, předání díla a dokumentace, odstraňování vad a nedodělků díla a v dalších případech uvedených v této smlouvě. Veškerá oprávnění TDS je současně oprávněn vykonávat přímo objednatel, a to až do okamžiku, kdy dané právo vykoná TDS.</w:t>
      </w:r>
    </w:p>
    <w:p w14:paraId="69DB175C" w14:textId="77777777" w:rsidR="00B4384B" w:rsidRDefault="00B4384B" w:rsidP="00735109">
      <w:pPr>
        <w:pStyle w:val="Odstavec"/>
      </w:pPr>
      <w:r>
        <w:t>TDS je mimo jiné oprávněn:</w:t>
      </w:r>
    </w:p>
    <w:p w14:paraId="151C0BE7" w14:textId="77777777" w:rsidR="00B4384B" w:rsidRDefault="00B4384B" w:rsidP="007F2E95">
      <w:pPr>
        <w:pStyle w:val="Odstavec"/>
        <w:numPr>
          <w:ilvl w:val="2"/>
          <w:numId w:val="42"/>
        </w:numPr>
      </w:pPr>
      <w:r>
        <w:t>požadovat zjednání nápravy v případě, že zjistí, že zhotovitel provádí dílo v rozporu s touto smlouvou, popř. porušuje jiné své povinnosti, a stanovit k tomu zhotoviteli přiměřený termín,</w:t>
      </w:r>
    </w:p>
    <w:p w14:paraId="70014A79" w14:textId="77777777" w:rsidR="00B4384B" w:rsidRDefault="00B4384B" w:rsidP="007F2E95">
      <w:pPr>
        <w:pStyle w:val="Odstavec"/>
        <w:numPr>
          <w:ilvl w:val="2"/>
          <w:numId w:val="42"/>
        </w:numPr>
      </w:pPr>
      <w:r>
        <w:t>požadovat po zhotoviteli provedení dodatečných zkoušek nebo ověření kvality v případě, že vzniknou jakékoliv pochybnosti o kvalitě prací či dodávek, přičemž náklady na tyto zkoušky nese zhotovitel; objednatel zhotoviteli náklady nahradí, prokáže-li zhotovitel objednateli těmito zkouškami, že veškeré prověřované práce a dodávky byly provedeny v souladu s touto smlouvou.</w:t>
      </w:r>
    </w:p>
    <w:p w14:paraId="7C92EE94" w14:textId="77777777" w:rsidR="00B4384B" w:rsidRDefault="00B4384B" w:rsidP="00735109">
      <w:pPr>
        <w:pStyle w:val="Odstavec"/>
      </w:pPr>
      <w:r>
        <w:t>Není-li v této smlouvě uvedeno jinak, není TDS oprávněn za objednatele měnit tuto smlouvu.</w:t>
      </w:r>
    </w:p>
    <w:p w14:paraId="2BD78FE4" w14:textId="77777777" w:rsidR="00B4384B" w:rsidRDefault="00B4384B" w:rsidP="00735109">
      <w:pPr>
        <w:pStyle w:val="Odstavec"/>
      </w:pPr>
      <w:r>
        <w:t>Autorský dozor vykonává dohled nad souladem provádění díla s projektovou dokumentací.</w:t>
      </w:r>
    </w:p>
    <w:p w14:paraId="07B7D581" w14:textId="21A4F1B6" w:rsidR="00B4384B" w:rsidRDefault="00B4384B" w:rsidP="00735109">
      <w:pPr>
        <w:pStyle w:val="Odstavec"/>
      </w:pPr>
      <w:r>
        <w:t xml:space="preserve">Autorský dozor je oprávněn požadovat prostřednictvím TDS zjednání nápravy v případě, že zjistí, že zhotovitel provádí dílo v rozporu s projektovou dokumentací, a stanovit k tomu zhotoviteli přiměřený termín; pokud se jedná o rozpor mezi projektovou dokumentací a položkovým rozpočtem nebo jiným dokumentem, který je podkladem pro provádění díla, budou smluvní strany postupovat podle ujednání </w:t>
      </w:r>
      <w:r w:rsidR="000A62CD">
        <w:t xml:space="preserve">čl. </w:t>
      </w:r>
      <w:r w:rsidR="000A62CD">
        <w:fldChar w:fldCharType="begin"/>
      </w:r>
      <w:r w:rsidR="000A62CD">
        <w:instrText xml:space="preserve"> REF  _Ref168669071 \d " odst. " \h \r \t </w:instrText>
      </w:r>
      <w:r w:rsidR="000A62CD">
        <w:fldChar w:fldCharType="separate"/>
      </w:r>
      <w:r w:rsidR="000A62CD">
        <w:t>XVII. odst. 2</w:t>
      </w:r>
      <w:r w:rsidR="000A62CD">
        <w:fldChar w:fldCharType="end"/>
      </w:r>
      <w:r w:rsidR="000A62CD">
        <w:t xml:space="preserve">., popř. </w:t>
      </w:r>
      <w:r w:rsidR="000A62CD">
        <w:fldChar w:fldCharType="begin"/>
      </w:r>
      <w:r w:rsidR="000A62CD">
        <w:instrText xml:space="preserve"> REF  _Ref168669206 \h \n </w:instrText>
      </w:r>
      <w:r w:rsidR="000A62CD">
        <w:fldChar w:fldCharType="separate"/>
      </w:r>
      <w:r w:rsidR="000A62CD">
        <w:t>3</w:t>
      </w:r>
      <w:r w:rsidR="000A62CD">
        <w:fldChar w:fldCharType="end"/>
      </w:r>
      <w:r w:rsidR="000A62CD">
        <w:t>.</w:t>
      </w:r>
      <w:r>
        <w:t xml:space="preserve"> o změnách této smlouvy.</w:t>
      </w:r>
    </w:p>
    <w:p w14:paraId="328667C4" w14:textId="77777777" w:rsidR="00B4384B" w:rsidRDefault="00B4384B" w:rsidP="00735109">
      <w:pPr>
        <w:pStyle w:val="Odstavec"/>
      </w:pPr>
      <w:r>
        <w:t>Koordinátor BOZP plní úkoly plynoucí z příslušných právních předpisů. Tím nejsou dotčeny povinnosti zhotovitele týkající se bezpečnosti a ochrany zdraví při práci dle této smlouvy a právních předpisů.</w:t>
      </w:r>
    </w:p>
    <w:p w14:paraId="565CCC01" w14:textId="77777777" w:rsidR="005254A0" w:rsidRPr="007168BE" w:rsidRDefault="005254A0" w:rsidP="00B1574F">
      <w:pPr>
        <w:pStyle w:val="Nadpislnku"/>
        <w:keepNext/>
        <w:contextualSpacing w:val="0"/>
        <w:rPr>
          <w:color w:val="000000"/>
        </w:rPr>
      </w:pPr>
      <w:r w:rsidRPr="007168BE">
        <w:rPr>
          <w:color w:val="000000"/>
        </w:rPr>
        <w:br/>
      </w:r>
      <w:bookmarkStart w:id="11" w:name="_Ref61612411"/>
      <w:r w:rsidR="005D0DF3" w:rsidRPr="007168BE">
        <w:rPr>
          <w:color w:val="000000"/>
        </w:rPr>
        <w:t>Předání a převzetí díla</w:t>
      </w:r>
      <w:bookmarkEnd w:id="11"/>
    </w:p>
    <w:p w14:paraId="729B1DD1" w14:textId="77777777" w:rsidR="00B4384B" w:rsidRDefault="00B4384B" w:rsidP="00735109">
      <w:pPr>
        <w:pStyle w:val="Odstavec"/>
      </w:pPr>
      <w:bookmarkStart w:id="12" w:name="_Ref168668663"/>
      <w:r>
        <w:t>Dílo je dokončené a způsobilé k předání objednateli, jsou-li splněny všechny tyto podmínky:</w:t>
      </w:r>
      <w:bookmarkEnd w:id="12"/>
    </w:p>
    <w:p w14:paraId="43D3DFC6" w14:textId="77777777" w:rsidR="00B4384B" w:rsidRDefault="00B4384B" w:rsidP="007F2E95">
      <w:pPr>
        <w:pStyle w:val="Odstavec"/>
        <w:numPr>
          <w:ilvl w:val="2"/>
          <w:numId w:val="42"/>
        </w:numPr>
      </w:pPr>
      <w:r>
        <w:t xml:space="preserve">zhotovitel řádně dokončil veškeré stavební, montážní, terénní a jiné práce a dodávky v souladu s touto smlouvou, bez ojedinělých drobných vad a nedodělků, které samy o sobě ani ve spojení s jinými nebrání užívání díla k účelům dle smlouvy, ani se nejedná o podstatné estetické nedostatky díla, a současně </w:t>
      </w:r>
    </w:p>
    <w:p w14:paraId="323C8AB8" w14:textId="060AD0C8" w:rsidR="00B4384B" w:rsidRDefault="00B4384B" w:rsidP="007F2E95">
      <w:pPr>
        <w:pStyle w:val="Odstavec"/>
        <w:numPr>
          <w:ilvl w:val="2"/>
          <w:numId w:val="42"/>
        </w:numPr>
      </w:pPr>
      <w:r>
        <w:t>zhotovitel dokončil veškeré další činnosti uvedené v</w:t>
      </w:r>
      <w:r w:rsidR="000A62CD">
        <w:t> čl.</w:t>
      </w:r>
      <w:r>
        <w:t> </w:t>
      </w:r>
      <w:r w:rsidR="000A62CD">
        <w:fldChar w:fldCharType="begin"/>
      </w:r>
      <w:r w:rsidR="000A62CD">
        <w:instrText xml:space="preserve"> REF  _Ref168909283 \d " odst. " \h \r \t </w:instrText>
      </w:r>
      <w:r w:rsidR="000A62CD">
        <w:fldChar w:fldCharType="separate"/>
      </w:r>
      <w:r w:rsidR="00F34201">
        <w:t>II. odst. 3</w:t>
      </w:r>
      <w:r w:rsidR="000A62CD">
        <w:fldChar w:fldCharType="end"/>
      </w:r>
      <w:r w:rsidR="000A62CD">
        <w:t>.</w:t>
      </w:r>
      <w:r>
        <w:t xml:space="preserve"> této smlouvy,</w:t>
      </w:r>
    </w:p>
    <w:p w14:paraId="57A27BE0" w14:textId="77777777" w:rsidR="00B4384B" w:rsidRDefault="00B4384B" w:rsidP="007F2E95">
      <w:pPr>
        <w:pStyle w:val="Odstavec"/>
        <w:numPr>
          <w:ilvl w:val="2"/>
          <w:numId w:val="42"/>
        </w:numPr>
      </w:pPr>
      <w:r>
        <w:t>zhotovitel připravil k předání objednateli originál bankovní záruky (záruční listiny) za záruční vady díla vystavené v souladu s touto smlouvou,</w:t>
      </w:r>
    </w:p>
    <w:p w14:paraId="0F7721B6" w14:textId="77777777" w:rsidR="00B4384B" w:rsidRDefault="00B4384B" w:rsidP="007F2E95">
      <w:pPr>
        <w:pStyle w:val="Odstavec"/>
        <w:numPr>
          <w:ilvl w:val="2"/>
          <w:numId w:val="42"/>
        </w:numPr>
      </w:pPr>
      <w:r>
        <w:lastRenderedPageBreak/>
        <w:t>zhotovitel provedl zaškolení obsluhy dodaných technologií v souladu s touto smlouvou,</w:t>
      </w:r>
    </w:p>
    <w:p w14:paraId="76C46571" w14:textId="6854F4B8" w:rsidR="00132E66" w:rsidRDefault="00B4384B" w:rsidP="007F2E95">
      <w:pPr>
        <w:pStyle w:val="Odstavec"/>
        <w:numPr>
          <w:ilvl w:val="2"/>
          <w:numId w:val="42"/>
        </w:numPr>
      </w:pPr>
      <w:r>
        <w:t>zhotovitel připravil a přehledně pro objednatele shromáždil kompletní dokumentaci k dílu, zejména pak</w:t>
      </w:r>
      <w:r w:rsidR="00384B18" w:rsidRPr="00132E66">
        <w:t>:</w:t>
      </w:r>
    </w:p>
    <w:p w14:paraId="6774A3EC" w14:textId="77777777" w:rsidR="00384B18" w:rsidRPr="00B4384B" w:rsidRDefault="00237E31" w:rsidP="007F2E95">
      <w:pPr>
        <w:pStyle w:val="Odstavec"/>
        <w:numPr>
          <w:ilvl w:val="3"/>
          <w:numId w:val="42"/>
        </w:numPr>
        <w:contextualSpacing/>
      </w:pPr>
      <w:r w:rsidRPr="00B4384B">
        <w:t>geodetické zaměření díla</w:t>
      </w:r>
      <w:r w:rsidR="00D129A9" w:rsidRPr="00B4384B">
        <w:t>,</w:t>
      </w:r>
    </w:p>
    <w:p w14:paraId="00C188F4" w14:textId="77777777" w:rsidR="00237E31" w:rsidRPr="00B4384B" w:rsidRDefault="00237E31" w:rsidP="007F2E95">
      <w:pPr>
        <w:pStyle w:val="Odstavec"/>
        <w:numPr>
          <w:ilvl w:val="3"/>
          <w:numId w:val="42"/>
        </w:numPr>
        <w:contextualSpacing/>
        <w:rPr>
          <w:rFonts w:cs="Arial"/>
          <w:color w:val="000000"/>
        </w:rPr>
      </w:pPr>
      <w:r w:rsidRPr="00B4384B">
        <w:t>dokumentac</w:t>
      </w:r>
      <w:r w:rsidR="00132E66" w:rsidRPr="00B4384B">
        <w:t>i</w:t>
      </w:r>
      <w:r w:rsidRPr="00B4384B">
        <w:t xml:space="preserve"> skutečného provedení stavby,</w:t>
      </w:r>
    </w:p>
    <w:p w14:paraId="1BAFA18E" w14:textId="77777777" w:rsidR="00237E31" w:rsidRPr="00B4384B" w:rsidRDefault="00237E31" w:rsidP="007F2E95">
      <w:pPr>
        <w:pStyle w:val="Odstavec"/>
        <w:numPr>
          <w:ilvl w:val="3"/>
          <w:numId w:val="42"/>
        </w:numPr>
        <w:contextualSpacing/>
        <w:rPr>
          <w:rFonts w:cs="Arial"/>
          <w:color w:val="000000"/>
        </w:rPr>
      </w:pPr>
      <w:r w:rsidRPr="00B4384B">
        <w:t>protokoly o úspěšném provedení předepsaných zkoušek</w:t>
      </w:r>
      <w:r w:rsidR="00384B18" w:rsidRPr="00B4384B">
        <w:t xml:space="preserve"> a r</w:t>
      </w:r>
      <w:r w:rsidR="004E4610" w:rsidRPr="00B4384B">
        <w:t>evizí</w:t>
      </w:r>
      <w:r w:rsidR="00384B18" w:rsidRPr="00B4384B">
        <w:t>,</w:t>
      </w:r>
    </w:p>
    <w:p w14:paraId="3BD57ECF" w14:textId="77777777" w:rsidR="00237E31" w:rsidRPr="00B4384B" w:rsidRDefault="00237E31" w:rsidP="007F2E95">
      <w:pPr>
        <w:pStyle w:val="Odstavec"/>
        <w:numPr>
          <w:ilvl w:val="3"/>
          <w:numId w:val="42"/>
        </w:numPr>
        <w:contextualSpacing/>
        <w:rPr>
          <w:rFonts w:cs="Arial"/>
          <w:color w:val="000000"/>
        </w:rPr>
      </w:pPr>
      <w:r w:rsidRPr="00B4384B">
        <w:t>záruční listy, prohlášení o shodě, atesty a certifikáty,</w:t>
      </w:r>
    </w:p>
    <w:p w14:paraId="086E8F5A" w14:textId="77777777" w:rsidR="0005575E" w:rsidRPr="00B4384B" w:rsidRDefault="0005575E" w:rsidP="007F2E95">
      <w:pPr>
        <w:pStyle w:val="Odstavec"/>
        <w:numPr>
          <w:ilvl w:val="3"/>
          <w:numId w:val="42"/>
        </w:numPr>
        <w:contextualSpacing/>
        <w:rPr>
          <w:rFonts w:cs="Arial"/>
          <w:color w:val="000000"/>
        </w:rPr>
      </w:pPr>
      <w:r w:rsidRPr="00B4384B">
        <w:t>návody k obsluze, pokyny pro údržbu všech použitých materiálů a zařízení,</w:t>
      </w:r>
    </w:p>
    <w:p w14:paraId="44605471" w14:textId="77777777" w:rsidR="00237E31" w:rsidRPr="00B4384B" w:rsidRDefault="00237E31" w:rsidP="007F2E95">
      <w:pPr>
        <w:pStyle w:val="Odstavec"/>
        <w:numPr>
          <w:ilvl w:val="3"/>
          <w:numId w:val="42"/>
        </w:numPr>
        <w:contextualSpacing/>
        <w:rPr>
          <w:rFonts w:cs="Arial"/>
          <w:color w:val="000000"/>
        </w:rPr>
      </w:pPr>
      <w:r w:rsidRPr="00B4384B">
        <w:t>originál stavebního deníku,</w:t>
      </w:r>
    </w:p>
    <w:p w14:paraId="3E945D26" w14:textId="77777777" w:rsidR="00237E31" w:rsidRPr="00B4384B" w:rsidRDefault="00237E31" w:rsidP="007F2E95">
      <w:pPr>
        <w:pStyle w:val="Odstavec"/>
        <w:numPr>
          <w:ilvl w:val="3"/>
          <w:numId w:val="42"/>
        </w:numPr>
        <w:contextualSpacing/>
      </w:pPr>
      <w:r w:rsidRPr="00B4384B">
        <w:t>doklady o likvidaci odpadů,</w:t>
      </w:r>
    </w:p>
    <w:p w14:paraId="5CC65C6F" w14:textId="0AA98B06" w:rsidR="00305620" w:rsidRDefault="00B813D5" w:rsidP="007F2E95">
      <w:pPr>
        <w:pStyle w:val="Odstavec"/>
        <w:numPr>
          <w:ilvl w:val="3"/>
          <w:numId w:val="42"/>
        </w:numPr>
        <w:contextualSpacing/>
      </w:pPr>
      <w:r w:rsidRPr="00B4384B">
        <w:t>pravomocn</w:t>
      </w:r>
      <w:r w:rsidR="00384B18" w:rsidRPr="00B4384B">
        <w:t>á</w:t>
      </w:r>
      <w:r w:rsidRPr="00B4384B">
        <w:t xml:space="preserve"> kolaudační rozhodnutí</w:t>
      </w:r>
      <w:r w:rsidR="00384B18" w:rsidRPr="00B4384B">
        <w:t xml:space="preserve"> ke všem součástem díla, které vyžadují kolaudaci</w:t>
      </w:r>
      <w:r w:rsidR="00305620" w:rsidRPr="00B4384B">
        <w:t>,</w:t>
      </w:r>
    </w:p>
    <w:p w14:paraId="25472B77" w14:textId="449D94E9" w:rsidR="00B4384B" w:rsidRPr="00B4384B" w:rsidRDefault="00B4384B" w:rsidP="007F2E95">
      <w:pPr>
        <w:pStyle w:val="Odstavec"/>
        <w:numPr>
          <w:ilvl w:val="3"/>
          <w:numId w:val="42"/>
        </w:numPr>
        <w:contextualSpacing/>
      </w:pPr>
      <w:r>
        <w:t>fotodokumentaci provádění díla,</w:t>
      </w:r>
    </w:p>
    <w:p w14:paraId="46C0D80E" w14:textId="7D5377E3" w:rsidR="00237E31" w:rsidRPr="00B4384B" w:rsidRDefault="0005575E" w:rsidP="007F2E95">
      <w:pPr>
        <w:pStyle w:val="Odstavec"/>
        <w:numPr>
          <w:ilvl w:val="3"/>
          <w:numId w:val="42"/>
        </w:numPr>
        <w:rPr>
          <w:rFonts w:cs="Arial"/>
          <w:strike/>
          <w:color w:val="000000"/>
        </w:rPr>
      </w:pPr>
      <w:r w:rsidRPr="00B4384B">
        <w:t>další dokumenty v českém jazyce nutné pro následné užívání a provozování díla</w:t>
      </w:r>
      <w:r w:rsidR="00B4384B" w:rsidRPr="00B4384B">
        <w:t>.</w:t>
      </w:r>
    </w:p>
    <w:p w14:paraId="4466BC74" w14:textId="77777777" w:rsidR="00B4384B" w:rsidRDefault="00B4384B" w:rsidP="00735109">
      <w:pPr>
        <w:pStyle w:val="Odstavec"/>
      </w:pPr>
      <w:r>
        <w:t>Zhotovitel písemně oznámí objednateli nejméně 5 pracovních dnů předem termín, ve kterém bude řádně dokončené dílo připraveno k předání.</w:t>
      </w:r>
    </w:p>
    <w:p w14:paraId="345893AB" w14:textId="77777777" w:rsidR="00B4384B" w:rsidRDefault="00B4384B" w:rsidP="00735109">
      <w:pPr>
        <w:pStyle w:val="Odstavec"/>
      </w:pPr>
      <w:r>
        <w:t>Objednatel je povinen dílo převzít, bylo-li řádně dokončeno a připraveno k předání.</w:t>
      </w:r>
    </w:p>
    <w:p w14:paraId="4525E5AE" w14:textId="77777777" w:rsidR="00B4384B" w:rsidRDefault="00B4384B" w:rsidP="00735109">
      <w:pPr>
        <w:pStyle w:val="Odstavec"/>
      </w:pPr>
      <w:r>
        <w:t>O předání a převzetí díla sepíší smluvní strany předávací protokol, do kterého zaznamenají zejména: identifikační údaje o díle, zhodnocení jakosti díla, soupis předané dokumentace k dílu, soupis provedených změn a odchylek od dokumentace ověřené ve stavebním řízení, soupis případných vad a nedodělků spolu s termínem pro jejich odstranění a prohlášení o převzetí, nebo nepřevzetí díla objednatelem.</w:t>
      </w:r>
    </w:p>
    <w:p w14:paraId="59E926E4" w14:textId="77777777" w:rsidR="00B4384B" w:rsidRDefault="00B4384B" w:rsidP="00735109">
      <w:pPr>
        <w:pStyle w:val="Odstavec"/>
      </w:pPr>
      <w:r>
        <w:t>Převezme-li objednatel dílo s drobnými vadami a nedodělky, odstraní je zhotovitel v dohodnutých termínech, jinak do 30 dnů od předání díla.</w:t>
      </w:r>
    </w:p>
    <w:p w14:paraId="6085DB22" w14:textId="3A8C8351" w:rsidR="00B4384B" w:rsidRDefault="00B4384B" w:rsidP="00735109">
      <w:pPr>
        <w:pStyle w:val="Odstavec"/>
      </w:pPr>
      <w:r>
        <w:t xml:space="preserve">Odmítne-li objednatel dílo převzít, zaznamenají smluvní strany tuto skutečnost, včetně důvodů pro odmítnutí, do předávacího protokolu a sjednají náhradní termín předání díla. Zhotovitel odstraní nedostatky, pro které objednatel dílo nepřevzal, a dílo připraví k předání v dohodnutém náhradním termínu, jinak do 30 dnů. (Tím není nijak dotčena povinnost zhotovitele předat dokončené dílo v termínu sjednaném v článku </w:t>
      </w:r>
      <w:r w:rsidR="00F34201">
        <w:fldChar w:fldCharType="begin"/>
      </w:r>
      <w:r w:rsidR="00F34201">
        <w:instrText xml:space="preserve"> REF  _Ref132723442 \h \r \t </w:instrText>
      </w:r>
      <w:r w:rsidR="00F34201">
        <w:fldChar w:fldCharType="separate"/>
      </w:r>
      <w:r w:rsidR="00F34201">
        <w:t>IV</w:t>
      </w:r>
      <w:r w:rsidR="00F34201">
        <w:fldChar w:fldCharType="end"/>
      </w:r>
      <w:r>
        <w:t>. této smlouvy.)</w:t>
      </w:r>
    </w:p>
    <w:p w14:paraId="0A348D2F" w14:textId="77777777" w:rsidR="00B4384B" w:rsidRDefault="00B4384B" w:rsidP="00735109">
      <w:pPr>
        <w:pStyle w:val="Odstavec"/>
      </w:pPr>
      <w:r>
        <w:t>Zmaří-li objednatel předání díla, zejména pak tím, že se nedostaví k předání díla, odmítne podepsat předávací protokol, nebo odmítne dílo převzít neoprávněně, považuje se dílo za předané ke dni takového zmaření převzetí díla, nejdříve však ke dni kolaudace díla.</w:t>
      </w:r>
    </w:p>
    <w:p w14:paraId="30FA8A0E" w14:textId="77777777" w:rsidR="00691415" w:rsidRPr="007168BE" w:rsidRDefault="00691415" w:rsidP="00691415">
      <w:pPr>
        <w:pStyle w:val="Nadpislnku"/>
        <w:rPr>
          <w:color w:val="000000"/>
        </w:rPr>
      </w:pPr>
    </w:p>
    <w:p w14:paraId="168F0D23" w14:textId="77777777" w:rsidR="00C23AB0" w:rsidRPr="007168BE" w:rsidRDefault="00296AA5" w:rsidP="00691415">
      <w:pPr>
        <w:pStyle w:val="Nadpislnku"/>
        <w:numPr>
          <w:ilvl w:val="0"/>
          <w:numId w:val="0"/>
        </w:numPr>
        <w:rPr>
          <w:color w:val="000000"/>
        </w:rPr>
      </w:pPr>
      <w:r w:rsidRPr="007168BE">
        <w:rPr>
          <w:color w:val="000000"/>
        </w:rPr>
        <w:t>O</w:t>
      </w:r>
      <w:r w:rsidR="0087646C" w:rsidRPr="007168BE">
        <w:rPr>
          <w:color w:val="000000"/>
        </w:rPr>
        <w:t>dpovědnost za vady</w:t>
      </w:r>
      <w:r w:rsidR="005B219A" w:rsidRPr="007168BE">
        <w:rPr>
          <w:color w:val="000000"/>
        </w:rPr>
        <w:t>,</w:t>
      </w:r>
      <w:r w:rsidRPr="007168BE">
        <w:rPr>
          <w:color w:val="000000"/>
        </w:rPr>
        <w:t xml:space="preserve"> záruka za jakost</w:t>
      </w:r>
      <w:r w:rsidR="008107EE" w:rsidRPr="007168BE">
        <w:rPr>
          <w:color w:val="000000"/>
        </w:rPr>
        <w:t xml:space="preserve"> díla</w:t>
      </w:r>
    </w:p>
    <w:p w14:paraId="0B79248C" w14:textId="77777777" w:rsidR="00DF7686" w:rsidRDefault="00DF7686" w:rsidP="00735109">
      <w:pPr>
        <w:pStyle w:val="Odstavec"/>
      </w:pPr>
      <w:r>
        <w:t>Zhotovitel odpovídá za vady, které má dílo v době převzetí.</w:t>
      </w:r>
    </w:p>
    <w:p w14:paraId="417BC868" w14:textId="77777777" w:rsidR="00DF7686" w:rsidRDefault="00DF7686" w:rsidP="00735109">
      <w:pPr>
        <w:pStyle w:val="Odstavec"/>
      </w:pPr>
      <w:r>
        <w:t>Aniž by tím byla jakkoli dotčena zákonná odpovědnost zhotovitele za vady díla, poskytuje zhotovitel objednateli záruku za jakost díla, kterou se zhotovitel zavazuje, že dílo bude po celou dobu trvání záruky způsobilé k užívání a zachová si své sjednané (či z povahy díla plynoucí obvyklé) funkční a estetické vlastnosti, s přihlédnutím k obvyklému opotřebení, resp. obvyklému působení nepříznivých vlivů, a za předpokladu zajištění údržby a servisních kontrol objednatelem v rozsahu případně předepsaném v záručních podmínkách výrobce, nebo dodavatele.</w:t>
      </w:r>
    </w:p>
    <w:p w14:paraId="44C40470" w14:textId="77777777" w:rsidR="00DF7686" w:rsidRDefault="00DF7686" w:rsidP="00735109">
      <w:pPr>
        <w:pStyle w:val="Odstavec"/>
      </w:pPr>
      <w:r>
        <w:t>Záruční doba běží ode dne převzetí díla objednatelem, popř. ode dne odstranění poslední vady či nedodělku uvedeného v předávacím protokolu, bylo-li dílo převzato s vadami či nedodělky, a zhotovitel ji poskytuje v délce 60 měsíců, s výjimkou</w:t>
      </w:r>
    </w:p>
    <w:p w14:paraId="2EEB218B" w14:textId="77777777" w:rsidR="00DF7686" w:rsidRDefault="00DF7686" w:rsidP="007F2E95">
      <w:pPr>
        <w:pStyle w:val="Odstavec"/>
        <w:numPr>
          <w:ilvl w:val="2"/>
          <w:numId w:val="42"/>
        </w:numPr>
      </w:pPr>
      <w:r>
        <w:lastRenderedPageBreak/>
        <w:t>výrobků, na které zhotovitel poskytuje záruku za jakost v délce poskytované prodejcem, minimálně však 24 měsíců,</w:t>
      </w:r>
    </w:p>
    <w:p w14:paraId="0D7297B5" w14:textId="77777777" w:rsidR="00DF7686" w:rsidRDefault="00DF7686" w:rsidP="007F2E95">
      <w:pPr>
        <w:pStyle w:val="Odstavec"/>
        <w:numPr>
          <w:ilvl w:val="2"/>
          <w:numId w:val="42"/>
        </w:numPr>
      </w:pPr>
      <w:r>
        <w:t>spotřebního materiálu.</w:t>
      </w:r>
    </w:p>
    <w:p w14:paraId="0032B5CD" w14:textId="77777777" w:rsidR="00DF7686" w:rsidRDefault="00DF7686" w:rsidP="00735109">
      <w:pPr>
        <w:pStyle w:val="Odstavec"/>
      </w:pPr>
      <w:r>
        <w:t>Záruční doba neběží ode dne oznámení vady, na niž se vztahuje záruka za jakost a která brání užívání díla, do doby odstranění této vady.</w:t>
      </w:r>
    </w:p>
    <w:p w14:paraId="3475320B" w14:textId="77777777" w:rsidR="00DF7686" w:rsidRDefault="00DF7686" w:rsidP="00735109">
      <w:pPr>
        <w:pStyle w:val="Odstavec"/>
      </w:pPr>
      <w:r>
        <w:t>Zhotovitel se zavazuje bezplatně odstranit všechny vady, jež na díle vznikly či se projevily v záruční době a objednatel je zhotoviteli v záruční době vytkl v souladu s touto smlouvou, popř. uspokojit jiný objednatelem uplatněný nárok z vadného plnění, jenž mu dle zákona vznikl.</w:t>
      </w:r>
    </w:p>
    <w:p w14:paraId="0F0DAF29" w14:textId="77777777" w:rsidR="00DF7686" w:rsidRDefault="00DF7686" w:rsidP="00735109">
      <w:pPr>
        <w:pStyle w:val="Odstavec"/>
      </w:pPr>
      <w:r>
        <w:t>Veškeré vady díla je objednatel povinen oznámit zhotoviteli písemně bez zbytečného odkladu poté, kdy vadu zjistil.</w:t>
      </w:r>
    </w:p>
    <w:p w14:paraId="1B056D9F" w14:textId="77777777" w:rsidR="00DF7686" w:rsidRDefault="00DF7686" w:rsidP="00735109">
      <w:pPr>
        <w:pStyle w:val="Odstavec"/>
      </w:pPr>
      <w:r>
        <w:t>Neuplatnil-li objednatel jiný nárok, zhotovitel je povinen odstranit vady v termínu dohodnutém s objednatelem, jinak:</w:t>
      </w:r>
    </w:p>
    <w:p w14:paraId="3A4B294E" w14:textId="77777777" w:rsidR="00DF7686" w:rsidRDefault="00DF7686" w:rsidP="007F2E95">
      <w:pPr>
        <w:pStyle w:val="Odstavec"/>
        <w:numPr>
          <w:ilvl w:val="2"/>
          <w:numId w:val="42"/>
        </w:numPr>
      </w:pPr>
      <w:r>
        <w:t>v případě běžné vady nejpozději do 30 dnů od oznámení vady objednatelem,</w:t>
      </w:r>
    </w:p>
    <w:p w14:paraId="707C662E" w14:textId="77777777" w:rsidR="00DF7686" w:rsidRDefault="00DF7686" w:rsidP="007F2E95">
      <w:pPr>
        <w:pStyle w:val="Odstavec"/>
        <w:numPr>
          <w:ilvl w:val="2"/>
          <w:numId w:val="42"/>
        </w:numPr>
      </w:pPr>
      <w:r>
        <w:t>v případě vady, v důsledku které hrozí, či již vzniká bezprostřední, vážná škoda na majetku objednatele nebo třetí osoby či újma na zdraví, bezodkladně; totéž platí v případě vady, která znemožňuje, či podstatně omezuje užívání díla.</w:t>
      </w:r>
    </w:p>
    <w:p w14:paraId="6F68F289" w14:textId="77777777" w:rsidR="00DF7686" w:rsidRDefault="00DF7686" w:rsidP="00187966">
      <w:pPr>
        <w:pStyle w:val="Odstavec"/>
        <w:numPr>
          <w:ilvl w:val="0"/>
          <w:numId w:val="0"/>
        </w:numPr>
        <w:ind w:left="425"/>
      </w:pPr>
      <w:r>
        <w:t>Nebude-li možné z důvodu překážky, nad níž nemá zhotovitel kontrolu, tyto termíny dodržet, provede zhotovitel nezbytná dočasná opatření umožňující užívání díla a zamezující vzniku dalších škod a vadu odstraní bezodkladně po opadnutí této překážky.</w:t>
      </w:r>
    </w:p>
    <w:p w14:paraId="282D6D7A" w14:textId="77777777" w:rsidR="00DF7686" w:rsidRDefault="00DF7686" w:rsidP="00735109">
      <w:pPr>
        <w:pStyle w:val="Odstavec"/>
      </w:pPr>
      <w:r>
        <w:t>Neodstraní-li zhotovitel ve sjednaném termínu vadu sám, a neučiní tak ani na základě dodatečné písemné výzvy objednatele ve lhůtě určené objednatelem, je objednatel oprávněn zajistit odstranění vady třetí osobou, přičemž účelně vynaložené náklady na odstranění vady nese zhotovitel a uhradí je objednateli do 30 dnů po předložení vyúčtování.</w:t>
      </w:r>
    </w:p>
    <w:p w14:paraId="665C89AF" w14:textId="77777777" w:rsidR="00473CB5" w:rsidRPr="00BB1F42" w:rsidRDefault="00473CB5" w:rsidP="00921133">
      <w:pPr>
        <w:pStyle w:val="Nadpislnku"/>
        <w:keepNext/>
        <w:rPr>
          <w:color w:val="000000"/>
        </w:rPr>
      </w:pPr>
      <w:r w:rsidRPr="00BB1F42">
        <w:rPr>
          <w:color w:val="000000"/>
        </w:rPr>
        <w:br/>
      </w:r>
      <w:bookmarkStart w:id="13" w:name="_Ref61040598"/>
      <w:r w:rsidR="00F0752D" w:rsidRPr="00BB1F42">
        <w:rPr>
          <w:color w:val="000000"/>
        </w:rPr>
        <w:t>P</w:t>
      </w:r>
      <w:r w:rsidR="00487CAF" w:rsidRPr="00BB1F42">
        <w:rPr>
          <w:color w:val="000000"/>
        </w:rPr>
        <w:t>ojištění</w:t>
      </w:r>
      <w:bookmarkEnd w:id="13"/>
    </w:p>
    <w:p w14:paraId="545C3079" w14:textId="6A6C40A9" w:rsidR="009A7614" w:rsidRPr="009A7614" w:rsidRDefault="009A7614" w:rsidP="00735109">
      <w:pPr>
        <w:pStyle w:val="Odstavec"/>
        <w:rPr>
          <w:rFonts w:cs="Arial"/>
          <w:color w:val="000000"/>
        </w:rPr>
      </w:pPr>
      <w:r>
        <w:t xml:space="preserve">Zhotovitel se zavazuje mít po celou dobu provádění díla platně sjednané pojištění odpovědnosti za škodu z výkonu podnikatelské činnosti s pojistným plněním nejméně ve výši </w:t>
      </w:r>
      <w:r w:rsidR="002C3990">
        <w:rPr>
          <w:rFonts w:cs="Arial"/>
          <w:color w:val="000000"/>
        </w:rPr>
        <w:t>[</w:t>
      </w:r>
      <w:r w:rsidR="00991431">
        <w:rPr>
          <w:rFonts w:cs="Arial"/>
          <w:color w:val="000000"/>
        </w:rPr>
        <w:t>DOPLNIT</w:t>
      </w:r>
      <w:r w:rsidR="002C3990">
        <w:rPr>
          <w:rFonts w:cs="Arial"/>
          <w:color w:val="000000"/>
        </w:rPr>
        <w:t>]</w:t>
      </w:r>
      <w:r w:rsidRPr="009A7614">
        <w:rPr>
          <w:rFonts w:cs="Arial"/>
          <w:color w:val="000000"/>
        </w:rPr>
        <w:t>, pokrývající škody na věcech a újmy na zdraví vzniklé v souvislosti s prováděním díla.</w:t>
      </w:r>
    </w:p>
    <w:p w14:paraId="6FBC6919" w14:textId="77777777" w:rsidR="009A7614" w:rsidRPr="009A7614" w:rsidRDefault="009A7614" w:rsidP="00735109">
      <w:pPr>
        <w:pStyle w:val="Odstavec"/>
      </w:pPr>
      <w:r w:rsidRPr="009A7614">
        <w:t>Zhotovitel zajistí, že v rozsahu dle předchozího odstavce budou pojištěny i škody způsobené jeho poddodavateli.</w:t>
      </w:r>
    </w:p>
    <w:p w14:paraId="2A18C770" w14:textId="3B0ED51D" w:rsidR="009A7614" w:rsidRPr="009A7614" w:rsidRDefault="009A7614" w:rsidP="00735109">
      <w:pPr>
        <w:pStyle w:val="Odstavec"/>
      </w:pPr>
      <w:r w:rsidRPr="009A7614">
        <w:t>Zhotovitel se dále zavazuje mít po celou dobu provádění díla platně sjednané stavebně-montážní pojištění pro celé dílo (pojištění „all risk“) s pojistným plněním ve výši ceny díla uvedené v</w:t>
      </w:r>
      <w:r w:rsidR="00AD1928">
        <w:t xml:space="preserve"> čl. </w:t>
      </w:r>
      <w:r w:rsidR="00FA67A4">
        <w:fldChar w:fldCharType="begin"/>
      </w:r>
      <w:r w:rsidR="00FA67A4">
        <w:instrText xml:space="preserve"> REF  _Ref168660258 \d " odst. " \h \n \r \t </w:instrText>
      </w:r>
      <w:r w:rsidR="00FA67A4">
        <w:fldChar w:fldCharType="separate"/>
      </w:r>
      <w:r w:rsidR="00F34201">
        <w:t>V. odst. 1</w:t>
      </w:r>
      <w:r w:rsidR="00FA67A4">
        <w:fldChar w:fldCharType="end"/>
      </w:r>
      <w:r w:rsidR="00FA67A4">
        <w:t xml:space="preserve"> </w:t>
      </w:r>
      <w:r w:rsidRPr="009A7614">
        <w:t>této smlouvy bez DPH bez ohledu na její případné pozdější změny a předat objednateli bezodkladně doklady, které mu umožní uplatňovat právo na pojistné plnění.</w:t>
      </w:r>
    </w:p>
    <w:p w14:paraId="13A7E822" w14:textId="77777777" w:rsidR="009A7614" w:rsidRPr="009A7614" w:rsidRDefault="009A7614" w:rsidP="00735109">
      <w:pPr>
        <w:pStyle w:val="Odstavec"/>
      </w:pPr>
      <w:r w:rsidRPr="009A7614">
        <w:t>Zhotovitel je povinen objednateli kdykoliv na vyžádání předložit k nahlédnutí nejpozději do 5 dnů platné a účinné pojistné smlouvy a případně též doklady o placení pojistného, prokazující splnění povinností dle tohoto článku.</w:t>
      </w:r>
    </w:p>
    <w:p w14:paraId="6404BCE6" w14:textId="64F586AA" w:rsidR="00E507CA" w:rsidRPr="00BB1F42" w:rsidRDefault="009A7614" w:rsidP="00156BCF">
      <w:pPr>
        <w:pStyle w:val="Nadpislnku"/>
        <w:keepNext/>
      </w:pPr>
      <w:bookmarkStart w:id="14" w:name="_Ref61040656"/>
      <w:r>
        <w:lastRenderedPageBreak/>
        <w:br/>
      </w:r>
      <w:r w:rsidR="00E507CA" w:rsidRPr="00BB1F42">
        <w:t>Bankovní záruk</w:t>
      </w:r>
      <w:bookmarkEnd w:id="14"/>
      <w:r w:rsidR="00E507CA" w:rsidRPr="00BB1F42">
        <w:t>a</w:t>
      </w:r>
    </w:p>
    <w:p w14:paraId="21586B16" w14:textId="7E593A83" w:rsidR="009B2007" w:rsidRPr="009B2007" w:rsidRDefault="009B2007" w:rsidP="00735109">
      <w:pPr>
        <w:pStyle w:val="Odstavec"/>
      </w:pPr>
      <w:r w:rsidRPr="009B2007">
        <w:t>K zajištění svých povinností podle této smlouvy, zejm. k zajištění povinnosti nahradit objednateli způsobenou škodu a zaplatit mu sjednané smluvní pokuty, poskytne zhotovitel objednateli neodvolatelnou a</w:t>
      </w:r>
      <w:r w:rsidR="00EB65FE">
        <w:t> </w:t>
      </w:r>
      <w:r w:rsidRPr="009B2007">
        <w:t xml:space="preserve">nepodmíněnou bankovní záruku s právem na plnění na první požádání objednatele </w:t>
      </w:r>
      <w:r w:rsidRPr="00EB65FE">
        <w:rPr>
          <w:i/>
          <w:iCs/>
        </w:rPr>
        <w:t>(dále jen „bankovní záruka č. 1“)</w:t>
      </w:r>
      <w:r w:rsidRPr="009B2007">
        <w:t>. Originál záruční listiny předá zhotovitel objednateli nejpozději při předání staveniště.</w:t>
      </w:r>
    </w:p>
    <w:p w14:paraId="5810EDC1" w14:textId="77777777" w:rsidR="009B2007" w:rsidRPr="009B2007" w:rsidRDefault="009B2007" w:rsidP="00735109">
      <w:pPr>
        <w:pStyle w:val="Odstavec"/>
      </w:pPr>
      <w:r w:rsidRPr="009B2007">
        <w:t>Bankovní záruka č. 1 bude platná a účinná po celou dobu provádění díla, tj. od předání staveniště do předání dokončeného díla objednateli.</w:t>
      </w:r>
    </w:p>
    <w:p w14:paraId="1C7DEFE3" w14:textId="39060E8F" w:rsidR="009B2007" w:rsidRPr="009B2007" w:rsidRDefault="009B2007" w:rsidP="00735109">
      <w:pPr>
        <w:pStyle w:val="Odstavec"/>
      </w:pPr>
      <w:r w:rsidRPr="009B2007">
        <w:t xml:space="preserve">Bankovní zárukou č. 1 budou zajištěny nároky objednatele do výše nejméně 5 % z ceny díla bez DPH uvedené </w:t>
      </w:r>
      <w:r w:rsidR="00EB65FE" w:rsidRPr="009A7614">
        <w:rPr>
          <w:rFonts w:cs="Arial"/>
          <w:color w:val="000000"/>
        </w:rPr>
        <w:t>v</w:t>
      </w:r>
      <w:r w:rsidR="00EB65FE">
        <w:rPr>
          <w:rFonts w:cs="Arial"/>
          <w:color w:val="000000"/>
        </w:rPr>
        <w:t xml:space="preserve"> čl. </w:t>
      </w:r>
      <w:r w:rsidR="00EB65FE">
        <w:rPr>
          <w:rFonts w:cs="Arial"/>
          <w:color w:val="000000"/>
        </w:rPr>
        <w:fldChar w:fldCharType="begin"/>
      </w:r>
      <w:r w:rsidR="00EB65FE">
        <w:rPr>
          <w:rFonts w:cs="Arial"/>
          <w:color w:val="000000"/>
        </w:rPr>
        <w:instrText xml:space="preserve"> REF  _Ref168660258 \d " odst. " \h \n \r \t </w:instrText>
      </w:r>
      <w:r w:rsidR="00EB65FE">
        <w:rPr>
          <w:rFonts w:cs="Arial"/>
          <w:color w:val="000000"/>
        </w:rPr>
      </w:r>
      <w:r w:rsidR="00EB65FE">
        <w:rPr>
          <w:rFonts w:cs="Arial"/>
          <w:color w:val="000000"/>
        </w:rPr>
        <w:fldChar w:fldCharType="separate"/>
      </w:r>
      <w:r w:rsidR="00F34201">
        <w:rPr>
          <w:rFonts w:cs="Arial"/>
          <w:color w:val="000000"/>
        </w:rPr>
        <w:t>V. odst. 1</w:t>
      </w:r>
      <w:r w:rsidR="00EB65FE">
        <w:rPr>
          <w:rFonts w:cs="Arial"/>
          <w:color w:val="000000"/>
        </w:rPr>
        <w:fldChar w:fldCharType="end"/>
      </w:r>
      <w:r w:rsidRPr="009B2007">
        <w:t>. bez ohledu na její případné pozdější změny.</w:t>
      </w:r>
    </w:p>
    <w:p w14:paraId="2668AB16" w14:textId="77777777" w:rsidR="009B2007" w:rsidRPr="009B2007" w:rsidRDefault="009B2007" w:rsidP="00735109">
      <w:pPr>
        <w:pStyle w:val="Odstavec"/>
      </w:pPr>
      <w:r w:rsidRPr="009B2007">
        <w:t xml:space="preserve">K zajištění svých závazků z titulu odpovědnosti za vady díla a záruky za jakost, včetně odpovědnosti za škodu vzniklou objednateli v důsledku vady díla či jiného porušení smluvní povinnosti zhotovitelem, včetně povinnost zhotovitele nahradit náklady na odstranění vad díla vynaložené objednatelem a včetně povinnost zhotovitele zaplatit objednateli smluvní pokuty za prodlení s odstraňováním vad díla poskytne zhotovitel objednateli neodvolatelnou a nepodmíněnou bankovní záruku s právem na plnění na první požádání objednatele </w:t>
      </w:r>
      <w:r w:rsidRPr="00EB65FE">
        <w:rPr>
          <w:i/>
          <w:iCs/>
        </w:rPr>
        <w:t>(dále jen „bankovní záruka č. 2“)</w:t>
      </w:r>
      <w:r w:rsidRPr="009B2007">
        <w:t>. Originál záruční listiny bude zhotovitelem objednateli předložen nejpozději v den převzetí díla.</w:t>
      </w:r>
    </w:p>
    <w:p w14:paraId="187839BF" w14:textId="77777777" w:rsidR="009B2007" w:rsidRPr="009B2007" w:rsidRDefault="009B2007" w:rsidP="00735109">
      <w:pPr>
        <w:pStyle w:val="Odstavec"/>
      </w:pPr>
      <w:r w:rsidRPr="009B2007">
        <w:t>Bankovní záruka č. 2 bude platná a účinná nejméně po dobu 60 měsíců ode dne předání díla.</w:t>
      </w:r>
    </w:p>
    <w:p w14:paraId="574C0431" w14:textId="125079A3" w:rsidR="009B2007" w:rsidRPr="009B2007" w:rsidRDefault="009B2007" w:rsidP="00735109">
      <w:pPr>
        <w:pStyle w:val="Odstavec"/>
      </w:pPr>
      <w:r w:rsidRPr="009B2007">
        <w:t>Bankovní zárukou č. 2 budou zajištěny nároky objednatele do výše nejméně 2,5 % z ceny díla bez DPH uvedené v</w:t>
      </w:r>
      <w:r w:rsidR="00EB65FE">
        <w:rPr>
          <w:rFonts w:cs="Arial"/>
          <w:color w:val="000000"/>
        </w:rPr>
        <w:t xml:space="preserve"> čl. </w:t>
      </w:r>
      <w:r w:rsidR="00EB65FE">
        <w:rPr>
          <w:rFonts w:cs="Arial"/>
          <w:color w:val="000000"/>
        </w:rPr>
        <w:fldChar w:fldCharType="begin"/>
      </w:r>
      <w:r w:rsidR="00EB65FE">
        <w:rPr>
          <w:rFonts w:cs="Arial"/>
          <w:color w:val="000000"/>
        </w:rPr>
        <w:instrText xml:space="preserve"> REF  _Ref168660258 \d " odst. " \h \n \r \t </w:instrText>
      </w:r>
      <w:r w:rsidR="00EB65FE">
        <w:rPr>
          <w:rFonts w:cs="Arial"/>
          <w:color w:val="000000"/>
        </w:rPr>
      </w:r>
      <w:r w:rsidR="00EB65FE">
        <w:rPr>
          <w:rFonts w:cs="Arial"/>
          <w:color w:val="000000"/>
        </w:rPr>
        <w:fldChar w:fldCharType="separate"/>
      </w:r>
      <w:r w:rsidR="00F34201">
        <w:rPr>
          <w:rFonts w:cs="Arial"/>
          <w:color w:val="000000"/>
        </w:rPr>
        <w:t>V. odst. 1</w:t>
      </w:r>
      <w:r w:rsidR="00EB65FE">
        <w:rPr>
          <w:rFonts w:cs="Arial"/>
          <w:color w:val="000000"/>
        </w:rPr>
        <w:fldChar w:fldCharType="end"/>
      </w:r>
      <w:r w:rsidRPr="009B2007">
        <w:t>.</w:t>
      </w:r>
    </w:p>
    <w:p w14:paraId="1A49A14C" w14:textId="77777777" w:rsidR="009B2007" w:rsidRPr="009B2007" w:rsidRDefault="009B2007" w:rsidP="00735109">
      <w:pPr>
        <w:pStyle w:val="Odstavec"/>
      </w:pPr>
      <w:r w:rsidRPr="009B2007">
        <w:t>Objednatel je oprávněn čerpat prostředky z bankovních záruk za předpokladu, že zhotovitel řádně a včas nesplní jakoukoliv zajištěnou povinnost. Objednatel je povinen bez odkladu informovat zhotovitele písemně o jakémkoliv čerpání peněžních prostředků z bankovní záruky.</w:t>
      </w:r>
    </w:p>
    <w:p w14:paraId="15BD9DC1" w14:textId="77777777" w:rsidR="009B2007" w:rsidRPr="009B2007" w:rsidRDefault="009B2007" w:rsidP="00735109">
      <w:pPr>
        <w:pStyle w:val="Odstavec"/>
      </w:pPr>
      <w:r w:rsidRPr="009B2007">
        <w:t>V případě, že má platnost některé z bankovních záruk skončit před sjednaným termínem, je zhotovitel povinen nejpozději 10 dnů před skončením platnosti bankovní záruky předložit objednateli originál bankovní záruky nové či doklad o prodloužení platnosti bankovní záruky původní. Pokud tak zhotovitel neučiní, je objednatel oprávněn čerpat veškeré prostředky z bankovní záruky a použít je jako peněžitou jistotu zajišťující splnění bankovní zárukou zajištěných povinností zhotovitele.</w:t>
      </w:r>
    </w:p>
    <w:p w14:paraId="2659B0FC" w14:textId="77777777" w:rsidR="009B2007" w:rsidRPr="009B2007" w:rsidRDefault="009B2007" w:rsidP="00735109">
      <w:pPr>
        <w:pStyle w:val="Odstavec"/>
      </w:pPr>
      <w:r w:rsidRPr="009B2007">
        <w:t>Objednatel vrátí po ukončení platnosti bankovní záruky zhotoviteli, popř. bance, originál záruční listiny, popř. předá zhotoviteli potvrzení o zániku bankovní záruky</w:t>
      </w:r>
      <w:r w:rsidRPr="00666DE8">
        <w:t>.</w:t>
      </w:r>
    </w:p>
    <w:p w14:paraId="1048F6F6" w14:textId="77777777" w:rsidR="00D45AC0" w:rsidRPr="00213F77" w:rsidRDefault="00B05E6F" w:rsidP="00FE7C0E">
      <w:pPr>
        <w:pStyle w:val="Nadpislnku"/>
        <w:keepNext/>
        <w:rPr>
          <w:color w:val="000000"/>
        </w:rPr>
      </w:pPr>
      <w:r w:rsidRPr="00BB1F42">
        <w:br/>
      </w:r>
      <w:r w:rsidR="006A77CF" w:rsidRPr="00213F77">
        <w:rPr>
          <w:color w:val="000000"/>
        </w:rPr>
        <w:t>Smluvní sankce</w:t>
      </w:r>
      <w:r w:rsidR="008566D4" w:rsidRPr="00213F77">
        <w:rPr>
          <w:color w:val="000000"/>
        </w:rPr>
        <w:t>, odpovědnost za škodu</w:t>
      </w:r>
    </w:p>
    <w:p w14:paraId="6362C106" w14:textId="77777777" w:rsidR="00C86809" w:rsidRDefault="004633B8" w:rsidP="00735109">
      <w:pPr>
        <w:pStyle w:val="Odstavec"/>
        <w:rPr>
          <w:rFonts w:eastAsia="Times New Roman" w:cs="Arial"/>
          <w:lang w:eastAsia="cs-CZ"/>
        </w:rPr>
      </w:pPr>
      <w:r w:rsidRPr="00213F77">
        <w:t>Objednatel má</w:t>
      </w:r>
      <w:r w:rsidR="00301790" w:rsidRPr="00213F77">
        <w:t xml:space="preserve"> vůči zhotoviteli nárok na smluvní pokutu:</w:t>
      </w:r>
    </w:p>
    <w:p w14:paraId="73779281" w14:textId="0BF09897" w:rsidR="00C86809" w:rsidRDefault="00666DE8" w:rsidP="007F2E95">
      <w:pPr>
        <w:pStyle w:val="Odstavec"/>
        <w:numPr>
          <w:ilvl w:val="2"/>
          <w:numId w:val="42"/>
        </w:numPr>
        <w:rPr>
          <w:rFonts w:eastAsia="Times New Roman" w:cs="Arial"/>
          <w:color w:val="000000"/>
          <w:lang w:eastAsia="cs-CZ"/>
        </w:rPr>
      </w:pPr>
      <w:r>
        <w:t xml:space="preserve">ve výši 0,02 % z ceny díla bez DPH uvedené v čl. </w:t>
      </w:r>
      <w:r w:rsidRPr="00C86809">
        <w:rPr>
          <w:rFonts w:cs="Arial"/>
          <w:color w:val="000000"/>
        </w:rPr>
        <w:fldChar w:fldCharType="begin"/>
      </w:r>
      <w:r w:rsidRPr="00C86809">
        <w:rPr>
          <w:rFonts w:cs="Arial"/>
          <w:color w:val="000000"/>
        </w:rPr>
        <w:instrText xml:space="preserve"> REF  _Ref168660258 \d " odst. " \h \n \r \t </w:instrText>
      </w:r>
      <w:r w:rsidRPr="00C86809">
        <w:rPr>
          <w:rFonts w:cs="Arial"/>
          <w:color w:val="000000"/>
        </w:rPr>
      </w:r>
      <w:r w:rsidRPr="00C86809">
        <w:rPr>
          <w:rFonts w:cs="Arial"/>
          <w:color w:val="000000"/>
        </w:rPr>
        <w:fldChar w:fldCharType="separate"/>
      </w:r>
      <w:r w:rsidR="00F34201">
        <w:rPr>
          <w:rFonts w:cs="Arial"/>
          <w:color w:val="000000"/>
        </w:rPr>
        <w:t>V. odst. 1</w:t>
      </w:r>
      <w:r w:rsidRPr="00C86809">
        <w:rPr>
          <w:rFonts w:cs="Arial"/>
          <w:color w:val="000000"/>
        </w:rPr>
        <w:fldChar w:fldCharType="end"/>
      </w:r>
      <w:r>
        <w:t xml:space="preserve">. za každý započatý den prodlení zhotovitele s </w:t>
      </w:r>
    </w:p>
    <w:p w14:paraId="5FD0A8FC" w14:textId="1023F0DC" w:rsidR="00C86809" w:rsidRDefault="00D8012E" w:rsidP="007F2E95">
      <w:pPr>
        <w:pStyle w:val="Odstavec"/>
        <w:numPr>
          <w:ilvl w:val="3"/>
          <w:numId w:val="42"/>
        </w:numPr>
        <w:rPr>
          <w:lang w:eastAsia="cs-CZ"/>
        </w:rPr>
      </w:pPr>
      <w:r w:rsidRPr="00C86809">
        <w:rPr>
          <w:lang w:eastAsia="cs-CZ"/>
        </w:rPr>
        <w:t>předáním díla</w:t>
      </w:r>
      <w:r w:rsidR="007F2E95">
        <w:rPr>
          <w:lang w:eastAsia="cs-CZ"/>
        </w:rPr>
        <w:t>;</w:t>
      </w:r>
    </w:p>
    <w:p w14:paraId="2E76A73B" w14:textId="77777777" w:rsidR="00C86809" w:rsidRDefault="00301790" w:rsidP="007F2E95">
      <w:pPr>
        <w:pStyle w:val="Odstavec"/>
        <w:numPr>
          <w:ilvl w:val="2"/>
          <w:numId w:val="42"/>
        </w:numPr>
        <w:rPr>
          <w:lang w:eastAsia="cs-CZ"/>
        </w:rPr>
      </w:pPr>
      <w:r w:rsidRPr="00C86809">
        <w:rPr>
          <w:lang w:eastAsia="cs-CZ"/>
        </w:rPr>
        <w:t xml:space="preserve">ve výši </w:t>
      </w:r>
      <w:r w:rsidR="009D37F3" w:rsidRPr="00C86809">
        <w:rPr>
          <w:lang w:eastAsia="cs-CZ"/>
        </w:rPr>
        <w:t>7.500</w:t>
      </w:r>
      <w:r w:rsidR="009944EB" w:rsidRPr="00C86809">
        <w:rPr>
          <w:lang w:eastAsia="cs-CZ"/>
        </w:rPr>
        <w:t>,-</w:t>
      </w:r>
      <w:r w:rsidR="00D8012E" w:rsidRPr="00C86809">
        <w:rPr>
          <w:lang w:eastAsia="cs-CZ"/>
        </w:rPr>
        <w:t xml:space="preserve"> </w:t>
      </w:r>
      <w:r w:rsidR="009D37F3" w:rsidRPr="00C86809">
        <w:rPr>
          <w:lang w:eastAsia="cs-CZ"/>
        </w:rPr>
        <w:t>Kč</w:t>
      </w:r>
      <w:r w:rsidR="00D8012E" w:rsidRPr="00C86809">
        <w:rPr>
          <w:lang w:eastAsia="cs-CZ"/>
        </w:rPr>
        <w:t xml:space="preserve"> </w:t>
      </w:r>
      <w:r w:rsidRPr="00C86809">
        <w:rPr>
          <w:lang w:eastAsia="cs-CZ"/>
        </w:rPr>
        <w:t xml:space="preserve">za každý </w:t>
      </w:r>
      <w:r w:rsidR="00C11BCA" w:rsidRPr="00C86809">
        <w:rPr>
          <w:lang w:eastAsia="cs-CZ"/>
        </w:rPr>
        <w:t xml:space="preserve">započatý </w:t>
      </w:r>
      <w:r w:rsidRPr="00C86809">
        <w:rPr>
          <w:lang w:eastAsia="cs-CZ"/>
        </w:rPr>
        <w:t>den prodlení zhotovitele s</w:t>
      </w:r>
    </w:p>
    <w:p w14:paraId="0F7885F1" w14:textId="77777777" w:rsidR="00C86809" w:rsidRDefault="00666DE8" w:rsidP="007F2E95">
      <w:pPr>
        <w:pStyle w:val="Odstavec"/>
        <w:numPr>
          <w:ilvl w:val="3"/>
          <w:numId w:val="42"/>
        </w:numPr>
        <w:contextualSpacing/>
        <w:rPr>
          <w:lang w:eastAsia="cs-CZ"/>
        </w:rPr>
      </w:pPr>
      <w:r w:rsidRPr="00C86809">
        <w:rPr>
          <w:lang w:eastAsia="cs-CZ"/>
        </w:rPr>
        <w:t>převzetím staveniště,</w:t>
      </w:r>
    </w:p>
    <w:p w14:paraId="3FAD5686" w14:textId="77777777" w:rsidR="00C86809" w:rsidRDefault="00B215B6" w:rsidP="007F2E95">
      <w:pPr>
        <w:pStyle w:val="Odstavec"/>
        <w:numPr>
          <w:ilvl w:val="3"/>
          <w:numId w:val="42"/>
        </w:numPr>
        <w:contextualSpacing/>
        <w:rPr>
          <w:lang w:eastAsia="cs-CZ"/>
        </w:rPr>
      </w:pPr>
      <w:r w:rsidRPr="00C86809">
        <w:rPr>
          <w:lang w:eastAsia="cs-CZ"/>
        </w:rPr>
        <w:t>odstraněním vad a nedodělků uvedených v protokolu o předání a převzetí díla,</w:t>
      </w:r>
    </w:p>
    <w:p w14:paraId="48D647BE" w14:textId="77777777" w:rsidR="00C86809" w:rsidRDefault="00537C4B" w:rsidP="007F2E95">
      <w:pPr>
        <w:pStyle w:val="Odstavec"/>
        <w:numPr>
          <w:ilvl w:val="3"/>
          <w:numId w:val="42"/>
        </w:numPr>
        <w:contextualSpacing/>
        <w:rPr>
          <w:lang w:eastAsia="cs-CZ"/>
        </w:rPr>
      </w:pPr>
      <w:r w:rsidRPr="00C86809">
        <w:rPr>
          <w:lang w:eastAsia="cs-CZ"/>
        </w:rPr>
        <w:t>vyklizením staveniště</w:t>
      </w:r>
      <w:r w:rsidR="0085234A" w:rsidRPr="00C86809">
        <w:rPr>
          <w:lang w:eastAsia="cs-CZ"/>
        </w:rPr>
        <w:t>,</w:t>
      </w:r>
    </w:p>
    <w:p w14:paraId="064DCF35" w14:textId="77777777" w:rsidR="00C86809" w:rsidRDefault="002529C7" w:rsidP="007F2E95">
      <w:pPr>
        <w:pStyle w:val="Odstavec"/>
        <w:numPr>
          <w:ilvl w:val="3"/>
          <w:numId w:val="42"/>
        </w:numPr>
        <w:contextualSpacing/>
        <w:rPr>
          <w:lang w:eastAsia="cs-CZ"/>
        </w:rPr>
      </w:pPr>
      <w:r w:rsidRPr="00C86809">
        <w:rPr>
          <w:lang w:eastAsia="cs-CZ"/>
        </w:rPr>
        <w:lastRenderedPageBreak/>
        <w:t>předložením dokladů o platném pojištění dle této smlouvy</w:t>
      </w:r>
      <w:r w:rsidR="003F58A0" w:rsidRPr="00C86809">
        <w:rPr>
          <w:lang w:eastAsia="cs-CZ"/>
        </w:rPr>
        <w:t>,</w:t>
      </w:r>
    </w:p>
    <w:p w14:paraId="503B7C2F" w14:textId="7CE7F2D7" w:rsidR="005112AF" w:rsidRPr="00C86809" w:rsidRDefault="004D27F6" w:rsidP="007F2E95">
      <w:pPr>
        <w:pStyle w:val="Odstavec"/>
        <w:numPr>
          <w:ilvl w:val="3"/>
          <w:numId w:val="42"/>
        </w:numPr>
        <w:rPr>
          <w:lang w:eastAsia="cs-CZ"/>
        </w:rPr>
      </w:pPr>
      <w:r w:rsidRPr="00C86809">
        <w:rPr>
          <w:lang w:eastAsia="cs-CZ"/>
        </w:rPr>
        <w:t>předložení</w:t>
      </w:r>
      <w:r w:rsidR="00666DE8" w:rsidRPr="00C86809">
        <w:rPr>
          <w:lang w:eastAsia="cs-CZ"/>
        </w:rPr>
        <w:t>m</w:t>
      </w:r>
      <w:r w:rsidRPr="00C86809">
        <w:rPr>
          <w:lang w:eastAsia="cs-CZ"/>
        </w:rPr>
        <w:t xml:space="preserve"> bankovní záruky</w:t>
      </w:r>
      <w:r w:rsidR="007F2E95">
        <w:rPr>
          <w:lang w:eastAsia="cs-CZ"/>
        </w:rPr>
        <w:t>;</w:t>
      </w:r>
    </w:p>
    <w:p w14:paraId="68775708" w14:textId="77777777" w:rsidR="00C86809" w:rsidRDefault="00765B56" w:rsidP="007F2E95">
      <w:pPr>
        <w:pStyle w:val="Odstavec"/>
        <w:numPr>
          <w:ilvl w:val="2"/>
          <w:numId w:val="42"/>
        </w:numPr>
        <w:rPr>
          <w:lang w:eastAsia="cs-CZ"/>
        </w:rPr>
      </w:pPr>
      <w:r w:rsidRPr="00666DE8">
        <w:rPr>
          <w:lang w:eastAsia="cs-CZ"/>
        </w:rPr>
        <w:t xml:space="preserve">ve výši </w:t>
      </w:r>
      <w:r w:rsidR="00F8492F" w:rsidRPr="00666DE8">
        <w:rPr>
          <w:lang w:eastAsia="cs-CZ"/>
        </w:rPr>
        <w:t>2</w:t>
      </w:r>
      <w:r w:rsidRPr="00666DE8">
        <w:rPr>
          <w:lang w:eastAsia="cs-CZ"/>
        </w:rPr>
        <w:t>.500,- Kč za každý započatý den prodlení zhotovitele s</w:t>
      </w:r>
    </w:p>
    <w:p w14:paraId="0208374F" w14:textId="77777777" w:rsidR="00C86809" w:rsidRDefault="00765B56" w:rsidP="007F2E95">
      <w:pPr>
        <w:pStyle w:val="Odstavec"/>
        <w:numPr>
          <w:ilvl w:val="3"/>
          <w:numId w:val="42"/>
        </w:numPr>
        <w:rPr>
          <w:lang w:eastAsia="cs-CZ"/>
        </w:rPr>
      </w:pPr>
      <w:r w:rsidRPr="00C86809">
        <w:rPr>
          <w:lang w:eastAsia="cs-CZ"/>
        </w:rPr>
        <w:t xml:space="preserve">odstraněním </w:t>
      </w:r>
      <w:r w:rsidR="00F8492F" w:rsidRPr="00C86809">
        <w:rPr>
          <w:lang w:eastAsia="cs-CZ"/>
        </w:rPr>
        <w:t xml:space="preserve">každé jednotlivé </w:t>
      </w:r>
      <w:r w:rsidRPr="00C86809">
        <w:rPr>
          <w:lang w:eastAsia="cs-CZ"/>
        </w:rPr>
        <w:t xml:space="preserve">vady díla </w:t>
      </w:r>
      <w:r w:rsidR="007244C4" w:rsidRPr="00C86809">
        <w:rPr>
          <w:lang w:eastAsia="cs-CZ"/>
        </w:rPr>
        <w:t xml:space="preserve">vytknuté zhotoviteli v záruční době </w:t>
      </w:r>
      <w:r w:rsidRPr="00C86809">
        <w:rPr>
          <w:lang w:eastAsia="cs-CZ"/>
        </w:rPr>
        <w:t>či uspokojením jiného nároku objednatele z vadného plnění</w:t>
      </w:r>
      <w:r w:rsidR="00666DE8" w:rsidRPr="00C86809">
        <w:rPr>
          <w:lang w:eastAsia="cs-CZ"/>
        </w:rPr>
        <w:t>.</w:t>
      </w:r>
    </w:p>
    <w:p w14:paraId="22D6BEC8" w14:textId="77777777" w:rsidR="00C86809" w:rsidRDefault="00666DE8" w:rsidP="00735109">
      <w:pPr>
        <w:pStyle w:val="Odstavec"/>
        <w:rPr>
          <w:rFonts w:eastAsia="Times New Roman" w:cs="Arial"/>
          <w:color w:val="000000"/>
          <w:lang w:eastAsia="cs-CZ"/>
        </w:rPr>
      </w:pPr>
      <w:r w:rsidRPr="00666DE8">
        <w:t>Je-li zhotovitel</w:t>
      </w:r>
      <w:r>
        <w:t xml:space="preserve"> v prodlení s plněním vícero na sebe navazujících termínů, smluvní pokuty se nesčítají – objednatel má nárok pouze na vyšší ze sjednaných pokut, na které by měl dle předchozího odstavce nárok.</w:t>
      </w:r>
    </w:p>
    <w:p w14:paraId="22EBF6F6" w14:textId="77777777" w:rsidR="00C86809" w:rsidRDefault="00666DE8" w:rsidP="00735109">
      <w:pPr>
        <w:pStyle w:val="Odstavec"/>
        <w:rPr>
          <w:rFonts w:eastAsia="Times New Roman" w:cs="Arial"/>
          <w:color w:val="000000"/>
          <w:lang w:eastAsia="cs-CZ"/>
        </w:rPr>
      </w:pPr>
      <w:r>
        <w:t>Objednatel nárok na smluvní pokutu nemá, pokud zhotoviteli ve splnění smluvní pokutou utvrzené povinnosti bránila mimořádná, nepředvídatelná a nepřekonatelná překážka vzniklá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14:paraId="4BB674C0" w14:textId="1B9AE0AB" w:rsidR="00C86809" w:rsidRDefault="00666DE8" w:rsidP="00735109">
      <w:pPr>
        <w:pStyle w:val="Odstavec"/>
        <w:rPr>
          <w:rFonts w:eastAsia="Times New Roman" w:cs="Arial"/>
          <w:color w:val="000000"/>
          <w:lang w:eastAsia="cs-CZ"/>
        </w:rPr>
      </w:pPr>
      <w:r>
        <w:t xml:space="preserve">Celková výše smluvních pokut uložených zhotoviteli objednatelem dle této smlouvy nesmí přesáhnout částku odpovídající 15 % ceny díla bez DPH uvedené v čl. </w:t>
      </w:r>
      <w:r w:rsidRPr="00C86809">
        <w:rPr>
          <w:rFonts w:cs="Arial"/>
          <w:color w:val="000000"/>
        </w:rPr>
        <w:fldChar w:fldCharType="begin"/>
      </w:r>
      <w:r w:rsidRPr="00C86809">
        <w:rPr>
          <w:rFonts w:cs="Arial"/>
          <w:color w:val="000000"/>
        </w:rPr>
        <w:instrText xml:space="preserve"> REF  _Ref168660258 \d " odst. " \h \n \r \t </w:instrText>
      </w:r>
      <w:r w:rsidRPr="00C86809">
        <w:rPr>
          <w:rFonts w:cs="Arial"/>
          <w:color w:val="000000"/>
        </w:rPr>
      </w:r>
      <w:r w:rsidRPr="00C86809">
        <w:rPr>
          <w:rFonts w:cs="Arial"/>
          <w:color w:val="000000"/>
        </w:rPr>
        <w:fldChar w:fldCharType="separate"/>
      </w:r>
      <w:r w:rsidR="00F34201">
        <w:rPr>
          <w:rFonts w:cs="Arial"/>
          <w:color w:val="000000"/>
        </w:rPr>
        <w:t>V. odst. 1</w:t>
      </w:r>
      <w:r w:rsidRPr="00C86809">
        <w:rPr>
          <w:rFonts w:cs="Arial"/>
          <w:color w:val="000000"/>
        </w:rPr>
        <w:fldChar w:fldCharType="end"/>
      </w:r>
      <w:r>
        <w:t>.</w:t>
      </w:r>
    </w:p>
    <w:p w14:paraId="6407192D" w14:textId="77777777" w:rsidR="00C86809" w:rsidRDefault="00666DE8" w:rsidP="00735109">
      <w:pPr>
        <w:pStyle w:val="Odstavec"/>
        <w:rPr>
          <w:rFonts w:eastAsia="Times New Roman" w:cs="Arial"/>
          <w:color w:val="000000"/>
          <w:lang w:eastAsia="cs-CZ"/>
        </w:rPr>
      </w:pPr>
      <w:r>
        <w:t>Nárok na smluvní pokutu se promlčí v promlčecí lhůtě 1 rok ode dne, kdy mohl být uplatněn poprvé.</w:t>
      </w:r>
    </w:p>
    <w:p w14:paraId="4394A201" w14:textId="77777777" w:rsidR="00C86809" w:rsidRDefault="00666DE8" w:rsidP="00735109">
      <w:pPr>
        <w:pStyle w:val="Odstavec"/>
        <w:rPr>
          <w:rFonts w:eastAsia="Times New Roman" w:cs="Arial"/>
          <w:color w:val="000000"/>
          <w:lang w:eastAsia="cs-CZ"/>
        </w:rPr>
      </w:pPr>
      <w:r>
        <w:t>Ujednáním o smluvní pokutě není dotčeno právo objednatele na náhradu škody v tom rozsahu, v němž výše škody přesahuje smluvní pokutu.</w:t>
      </w:r>
    </w:p>
    <w:p w14:paraId="5BA2E58D" w14:textId="77777777" w:rsidR="00C86809" w:rsidRDefault="00666DE8" w:rsidP="00735109">
      <w:pPr>
        <w:pStyle w:val="Odstavec"/>
        <w:rPr>
          <w:rFonts w:eastAsia="Times New Roman" w:cs="Arial"/>
          <w:color w:val="000000"/>
          <w:lang w:eastAsia="cs-CZ"/>
        </w:rPr>
      </w:pPr>
      <w:r>
        <w:t>V případě prodlení objednatele se zaplacením ceny díla, resp. s úhradou kterékoliv řádně a oprávněně vystavené a objednateli doručené faktury, náleží zhotoviteli úrok z prodlení v zákonné výši.</w:t>
      </w:r>
    </w:p>
    <w:p w14:paraId="362E1098" w14:textId="1204BF21" w:rsidR="00666DE8" w:rsidRPr="00C86809" w:rsidRDefault="00666DE8" w:rsidP="00735109">
      <w:pPr>
        <w:pStyle w:val="Odstavec"/>
        <w:rPr>
          <w:rFonts w:eastAsia="Times New Roman" w:cs="Arial"/>
          <w:color w:val="000000"/>
          <w:lang w:eastAsia="cs-CZ"/>
        </w:rPr>
      </w:pPr>
      <w:r>
        <w:t xml:space="preserve">Smluvní strany si navzájem odpovídají za škodu, kterou si způsobí v souvislosti s touto smlouvou, a to v plném rozsahu v případě škody způsobené úmyslně či z hrubé nedbalosti, v ostatních případech je celková výše náhrady škody limitována částkou odpovídající ceně díla bez DPH uvedené v čl. </w:t>
      </w:r>
      <w:r w:rsidRPr="00C86809">
        <w:rPr>
          <w:rFonts w:cs="Arial"/>
          <w:color w:val="000000"/>
        </w:rPr>
        <w:fldChar w:fldCharType="begin"/>
      </w:r>
      <w:r w:rsidRPr="00C86809">
        <w:rPr>
          <w:rFonts w:cs="Arial"/>
          <w:color w:val="000000"/>
        </w:rPr>
        <w:instrText xml:space="preserve"> REF  _Ref168660258 \d " odst. " \h \n \r \t </w:instrText>
      </w:r>
      <w:r w:rsidRPr="00C86809">
        <w:rPr>
          <w:rFonts w:cs="Arial"/>
          <w:color w:val="000000"/>
        </w:rPr>
      </w:r>
      <w:r w:rsidRPr="00C86809">
        <w:rPr>
          <w:rFonts w:cs="Arial"/>
          <w:color w:val="000000"/>
        </w:rPr>
        <w:fldChar w:fldCharType="separate"/>
      </w:r>
      <w:r w:rsidR="00F34201">
        <w:rPr>
          <w:rFonts w:cs="Arial"/>
          <w:color w:val="000000"/>
        </w:rPr>
        <w:t>V. odst. 1</w:t>
      </w:r>
      <w:r w:rsidRPr="00C86809">
        <w:rPr>
          <w:rFonts w:cs="Arial"/>
          <w:color w:val="000000"/>
        </w:rPr>
        <w:fldChar w:fldCharType="end"/>
      </w:r>
      <w:r>
        <w:t>.</w:t>
      </w:r>
    </w:p>
    <w:p w14:paraId="21B75E19" w14:textId="77777777" w:rsidR="009E2EB6" w:rsidRPr="00C476F7" w:rsidRDefault="009E2EB6" w:rsidP="00085F61">
      <w:pPr>
        <w:pStyle w:val="Nadpislnku"/>
        <w:keepNext/>
        <w:rPr>
          <w:color w:val="000000"/>
        </w:rPr>
      </w:pPr>
      <w:r w:rsidRPr="00BB1F42">
        <w:rPr>
          <w:color w:val="000000"/>
        </w:rPr>
        <w:br/>
      </w:r>
      <w:r w:rsidR="00B63F11" w:rsidRPr="00C476F7">
        <w:rPr>
          <w:color w:val="000000"/>
        </w:rPr>
        <w:t>Odstoupení od smlouvy</w:t>
      </w:r>
    </w:p>
    <w:p w14:paraId="6B55ACE2" w14:textId="77777777" w:rsidR="00666DE8" w:rsidRDefault="00666DE8" w:rsidP="00735109">
      <w:pPr>
        <w:pStyle w:val="Odstavec"/>
      </w:pPr>
      <w:r>
        <w:t>Smluvní strany jsou oprávněny od této smlouvy odstoupit v případech stanovených zákonem nebo sjednaných v této smlouvě.</w:t>
      </w:r>
    </w:p>
    <w:p w14:paraId="50D64865" w14:textId="77777777" w:rsidR="00666DE8" w:rsidRDefault="00666DE8" w:rsidP="00735109">
      <w:pPr>
        <w:pStyle w:val="Odstavec"/>
      </w:pPr>
      <w:r>
        <w:t xml:space="preserve">Zhotovitel je oprávněn od této smlouvy odstoupit v následujících případech: </w:t>
      </w:r>
    </w:p>
    <w:p w14:paraId="47A432EB" w14:textId="77777777" w:rsidR="00666DE8" w:rsidRDefault="00666DE8" w:rsidP="007F2E95">
      <w:pPr>
        <w:pStyle w:val="Odstavec"/>
        <w:numPr>
          <w:ilvl w:val="2"/>
          <w:numId w:val="42"/>
        </w:numPr>
      </w:pPr>
      <w:r>
        <w:t>objednatel je v prodlení se zaplacením řádně a oprávněně vystavené faktury po dobu delší než 20 dnů a nezjedná nápravu ani na základě písemné výzvy zhotovitele v náhradním termínu 14 dnů od doručení této výzvy,</w:t>
      </w:r>
    </w:p>
    <w:p w14:paraId="01422E40" w14:textId="368ED13B" w:rsidR="00666DE8" w:rsidRDefault="00666DE8" w:rsidP="007F2E95">
      <w:pPr>
        <w:pStyle w:val="Odstavec"/>
        <w:numPr>
          <w:ilvl w:val="2"/>
          <w:numId w:val="42"/>
        </w:numPr>
      </w:pPr>
      <w:r>
        <w:t>provádění díla je přerušeno po dobu delší než 3 měsíce z důvodů uvedených v čl. </w:t>
      </w:r>
      <w:r>
        <w:fldChar w:fldCharType="begin"/>
      </w:r>
      <w:r>
        <w:instrText xml:space="preserve"> REF  _Ref168668421 \d " odst. " \h \n \r \t </w:instrText>
      </w:r>
      <w:r>
        <w:fldChar w:fldCharType="separate"/>
      </w:r>
      <w:r w:rsidR="00F34201">
        <w:t>V. odst. 4</w:t>
      </w:r>
      <w:r>
        <w:fldChar w:fldCharType="end"/>
      </w:r>
      <w:r>
        <w:t>. písm. a) nebo d), popř. z důvodů na straně objednatele.</w:t>
      </w:r>
    </w:p>
    <w:p w14:paraId="62F50EA9" w14:textId="77777777" w:rsidR="00666DE8" w:rsidRDefault="00666DE8" w:rsidP="00735109">
      <w:pPr>
        <w:pStyle w:val="Odstavec"/>
      </w:pPr>
      <w:r>
        <w:t xml:space="preserve">Objednatel je oprávněn od této smlouvy odstoupit v následujících případech: </w:t>
      </w:r>
    </w:p>
    <w:p w14:paraId="6E405930" w14:textId="77777777" w:rsidR="00666DE8" w:rsidRDefault="00666DE8" w:rsidP="007F2E95">
      <w:pPr>
        <w:pStyle w:val="Odstavec"/>
        <w:numPr>
          <w:ilvl w:val="2"/>
          <w:numId w:val="42"/>
        </w:numPr>
      </w:pPr>
      <w:r>
        <w:t>zhotovitel je v prodlení s plněním kteréhokoliv z termínů sjednaných v této smlouvě nebo na základě této smlouvy delším než 20 dnů a nezjedná nápravu ani na základě písemné výzvy objednatele v náhradním termínu 14 dnů od doručení této výzvy,</w:t>
      </w:r>
    </w:p>
    <w:p w14:paraId="35AA6C0B" w14:textId="518D7ADB" w:rsidR="00666DE8" w:rsidRDefault="00666DE8" w:rsidP="007F2E95">
      <w:pPr>
        <w:pStyle w:val="Odstavec"/>
        <w:numPr>
          <w:ilvl w:val="2"/>
          <w:numId w:val="42"/>
        </w:numPr>
      </w:pPr>
      <w:r>
        <w:lastRenderedPageBreak/>
        <w:t>provádění díla je přerušeno po dobu delší než 3 měsíce z důvodů uvedených v čl. </w:t>
      </w:r>
      <w:r>
        <w:fldChar w:fldCharType="begin"/>
      </w:r>
      <w:r>
        <w:instrText xml:space="preserve"> REF  _Ref168668421 \d " odst. " \h \n \r \t </w:instrText>
      </w:r>
      <w:r>
        <w:fldChar w:fldCharType="separate"/>
      </w:r>
      <w:r w:rsidR="00F34201">
        <w:t>V. odst. 4</w:t>
      </w:r>
      <w:r>
        <w:fldChar w:fldCharType="end"/>
      </w:r>
      <w:r>
        <w:t xml:space="preserve"> písm. a) nebo d), popř. z důvodů na straně zhotovitele,</w:t>
      </w:r>
    </w:p>
    <w:p w14:paraId="65FFA129" w14:textId="77777777" w:rsidR="00666DE8" w:rsidRDefault="00666DE8" w:rsidP="007F2E95">
      <w:pPr>
        <w:pStyle w:val="Odstavec"/>
        <w:numPr>
          <w:ilvl w:val="2"/>
          <w:numId w:val="42"/>
        </w:numPr>
      </w:pPr>
      <w:r>
        <w:t>zhotovitel provádí dílo v rozporu se smlouvou nebo bezdůvodně zastaví provádění díla, a nezjedná nápravu ani v dodatečné lhůtě 7 dnů od doručení písemné výzvy objednatele,</w:t>
      </w:r>
    </w:p>
    <w:p w14:paraId="1AD68075" w14:textId="5F3ABA46" w:rsidR="00666DE8" w:rsidRDefault="00666DE8" w:rsidP="007F2E95">
      <w:pPr>
        <w:pStyle w:val="Odstavec"/>
        <w:numPr>
          <w:ilvl w:val="2"/>
          <w:numId w:val="42"/>
        </w:numPr>
      </w:pPr>
      <w:r>
        <w:t>zhotovitel nahradil poddodavatele či člena týmu v rozporu s</w:t>
      </w:r>
      <w:r w:rsidR="00300389">
        <w:t> čl.</w:t>
      </w:r>
      <w:r>
        <w:t> </w:t>
      </w:r>
      <w:r w:rsidR="00300389">
        <w:fldChar w:fldCharType="begin"/>
      </w:r>
      <w:r w:rsidR="00300389">
        <w:instrText xml:space="preserve"> REF  _Ref168668605 \d " odst. " \h \n \r \t </w:instrText>
      </w:r>
      <w:r w:rsidR="00300389">
        <w:fldChar w:fldCharType="separate"/>
      </w:r>
      <w:r w:rsidR="00F34201">
        <w:t>VII. odst. 2</w:t>
      </w:r>
      <w:r w:rsidR="00300389">
        <w:fldChar w:fldCharType="end"/>
      </w:r>
      <w:r w:rsidR="00300389">
        <w:t>.</w:t>
      </w:r>
      <w:r>
        <w:t xml:space="preserve"> a nezjednal nápravu ani v dodatečné lhůtě sedmi dnů od obdržení příslušné výzvy objednatele,</w:t>
      </w:r>
    </w:p>
    <w:p w14:paraId="320AC4D3" w14:textId="77777777" w:rsidR="00666DE8" w:rsidRDefault="00666DE8" w:rsidP="007F2E95">
      <w:pPr>
        <w:pStyle w:val="Odstavec"/>
        <w:numPr>
          <w:ilvl w:val="2"/>
          <w:numId w:val="42"/>
        </w:numPr>
      </w:pPr>
      <w:r>
        <w:t>insolvenční soud vydal rozhodnutí o tom, že je zhotovitel v úpadku,</w:t>
      </w:r>
    </w:p>
    <w:p w14:paraId="622D8E98" w14:textId="77777777" w:rsidR="00666DE8" w:rsidRDefault="00666DE8" w:rsidP="007F2E95">
      <w:pPr>
        <w:pStyle w:val="Odstavec"/>
        <w:numPr>
          <w:ilvl w:val="2"/>
          <w:numId w:val="42"/>
        </w:numPr>
      </w:pPr>
      <w:r>
        <w:t>zhotovitel uvedl ve své nabídce nepravdivé údaje, které mohly ovlivnit rozhodnutí objednatele o výběru zhotovitele, nebo předložil objednateli doklady neodpovídající skutečnosti.</w:t>
      </w:r>
    </w:p>
    <w:p w14:paraId="08C4430D" w14:textId="4FC7B386" w:rsidR="00666DE8" w:rsidRDefault="00666DE8" w:rsidP="00735109">
      <w:pPr>
        <w:pStyle w:val="Odstavec"/>
      </w:pPr>
      <w:r>
        <w:t>Každá ze smluvních stran je oprávněna od smlouvy odstoupit bez zbytečného odkladu poté, kdy se o</w:t>
      </w:r>
      <w:r w:rsidR="00300389">
        <w:t> </w:t>
      </w:r>
      <w:r>
        <w:t>skutečnosti opravňující ji k odstoupení od smlouvy dozvěděla, a to za předpokladu, že druhá strana dosud nezjednala nápravu. V případě, že důvod pro odstoupení od smlouvy spočívá v prodlení se splněním povinnosti, nebo v přerušení prováděn díla, je smluvní strana oprávněna od smlouvy odstoupit kdykoliv za předpokladu, že toto prodlení, či přerušení stále trvá.</w:t>
      </w:r>
    </w:p>
    <w:p w14:paraId="6C4CF76D" w14:textId="77777777" w:rsidR="00666DE8" w:rsidRDefault="00666DE8" w:rsidP="00735109">
      <w:pPr>
        <w:pStyle w:val="Odstavec"/>
      </w:pPr>
      <w:r>
        <w:t>Odstoupení od smlouvy musí být písemné a odůvodněné.</w:t>
      </w:r>
    </w:p>
    <w:p w14:paraId="5FBD0928" w14:textId="44FC6F8D" w:rsidR="00666DE8" w:rsidRDefault="00666DE8" w:rsidP="00735109">
      <w:pPr>
        <w:pStyle w:val="Odstavec"/>
      </w:pPr>
      <w:r>
        <w:t>Smluvní strany se zavazují provést do 3 dnů od odstoupení od smlouvy protokolární předání a převzetí (nedokončeného) díla, provést inventuru prací provedených zhotovitelem do odstoupení od smlouvy a</w:t>
      </w:r>
      <w:r w:rsidR="00300389">
        <w:t> </w:t>
      </w:r>
      <w:r>
        <w:t>inventuru objednatelem dosud proplacených faktur. Zhotovitel je současně povinen v tomto termínu vyklidit staveniště. Zhotovitel má nárok na úhradu ceny za práce provedené do odstoupení od smlouvy ve výši sjednané touto smlouvou dle položkového rozpočtu, a to za předpokladu, že jde o práce provedené v náležité kvalitě, bez vad a nedodělků, zhotovitel ve vztahu k nim předá objednateli veškerou potřebnou dokumentaci v rozsahu minimálně dle čl. </w:t>
      </w:r>
      <w:r w:rsidR="00300389">
        <w:fldChar w:fldCharType="begin"/>
      </w:r>
      <w:r w:rsidR="00300389">
        <w:instrText xml:space="preserve"> REF  _Ref168668663 \d " odst. " \h \n \r \t </w:instrText>
      </w:r>
      <w:r w:rsidR="00300389">
        <w:fldChar w:fldCharType="separate"/>
      </w:r>
      <w:r w:rsidR="00F34201">
        <w:t>XI. odst. 1</w:t>
      </w:r>
      <w:r w:rsidR="00300389">
        <w:fldChar w:fldCharType="end"/>
      </w:r>
      <w:r>
        <w:t>. této smlouvy a poskytne na ně plnou záruku dle smlouvy. Smluvní strany se zavazují vyvinout úsilí ke spravedlivému finančnímu vypořádání ohledně ostatních prací, resp. ohledně prací, kde objednatel stav prací popsaný v předchozí větě rozporuje, nebo není schopen naplnit v ní uvedené předpoklady, popř. ohledně prací, které nelze přesně ocenit. Nepodaří-li se dospět k dohodě ani do 45 dnů od odstoupení od smlouvy, má zhotovitel nárok na úhradu za tyto práce v obvyklé výši. Veškeré materiály a movité věci, které se nestaly součástí zhotovovaných staveb, resp. pozemků, zůstávají ve vlastnictví zhotovitele, ledaže se smluvní strany dohodnou jinak. K výzvě objednatele se zhotovitel zavazuje je převést do vlastnictví objednatele za cenu dle položkového rozpočtu.</w:t>
      </w:r>
    </w:p>
    <w:p w14:paraId="72152768" w14:textId="77777777" w:rsidR="00666DE8" w:rsidRDefault="00666DE8" w:rsidP="00735109">
      <w:pPr>
        <w:pStyle w:val="Odstavec"/>
      </w:pPr>
      <w:r>
        <w:t>Neposkytne-li zhotovitel objednateli z jakéhokoli důvodu součinnost pro předání nedokončeného díla, je objednatel oprávněn počínaje 4. dnem po odstoupení od smlouvy na náklady a nebezpečí zhotovitele vstoupit na staveniště, provést dokumentaci stavu nedokončeného díla a všechny úkony dle předchozího odstavce nezbytné ke spravedlivému vypořádání mezi smluvními stranami a staveniště vyklidit tak, aby mohl v pracích na díle v co nejkratší možné době pokračovat nový zhotovitel. Obdobně je oprávněn provést dokumentaci stavu díla zhotovitel, neposkytne-li potřebnou součinnost objednatel.</w:t>
      </w:r>
    </w:p>
    <w:p w14:paraId="3095C5DB" w14:textId="77777777" w:rsidR="00666DE8" w:rsidRDefault="00666DE8" w:rsidP="00735109">
      <w:pPr>
        <w:pStyle w:val="Odstavec"/>
      </w:pPr>
      <w:r>
        <w:t>Odstoupením od smlouvy zůstávají nedotčena ujednání této smlouvy o náhradě škody a smluvních pokutách či jiná ujednání, která mají vzhledem ke své povaze zůstat v platnosti i po ukončení smlouvy.</w:t>
      </w:r>
    </w:p>
    <w:p w14:paraId="5BDA9C02" w14:textId="77777777" w:rsidR="00C86809" w:rsidRDefault="0072116D" w:rsidP="00C86809">
      <w:pPr>
        <w:pStyle w:val="Nadpislnku"/>
        <w:keepNext/>
      </w:pPr>
      <w:r w:rsidRPr="00680EFD">
        <w:lastRenderedPageBreak/>
        <w:br/>
      </w:r>
      <w:bookmarkStart w:id="15" w:name="_Ref61033168"/>
      <w:r w:rsidRPr="00680EFD">
        <w:t>Změny smlouvy</w:t>
      </w:r>
      <w:bookmarkEnd w:id="15"/>
    </w:p>
    <w:p w14:paraId="68BB5111" w14:textId="77777777" w:rsidR="00C86809" w:rsidRDefault="00C86809" w:rsidP="00735109">
      <w:pPr>
        <w:pStyle w:val="Odstavec"/>
      </w:pPr>
      <w:bookmarkStart w:id="16" w:name="_Ref168669353"/>
      <w:r>
        <w:t>Změnit nebo doplnit tuto smlouvu mohou smluvní strany formou písemných dodatků v podobě samostatných listin, které budou vzestupně číslovány, výslovně prohlášeny za dodatek této smlouvy a podepsány oprávněnými zástupci smluvních stran, vyjma případných změn díla dle následujících odstavců.</w:t>
      </w:r>
      <w:bookmarkEnd w:id="16"/>
    </w:p>
    <w:p w14:paraId="6A740917" w14:textId="5C22BE39" w:rsidR="00C86809" w:rsidRDefault="00C86809" w:rsidP="00735109">
      <w:pPr>
        <w:pStyle w:val="Odstavec"/>
      </w:pPr>
      <w:bookmarkStart w:id="17" w:name="_Ref168669071"/>
      <w:r>
        <w:t xml:space="preserve">Pokud v průběhu provádění díla vznikne potřeba provést jeho změny v důsledku zjištění skrytých překážek znemožňujících provést dílo dohodnutým způsobem nebo jako plně funkční vč. případných nedostatků chyb nebo vad v položkovém rozpočtu, projektové dokumentaci či jiných závazných podkladech pro provádění díla, je zhotovitel povinen provést soupis těchto změn, ocenit je </w:t>
      </w:r>
      <w:r w:rsidRPr="00C86809">
        <w:t xml:space="preserve">dle čl. </w:t>
      </w:r>
      <w:r w:rsidRPr="00C86809">
        <w:fldChar w:fldCharType="begin"/>
      </w:r>
      <w:r w:rsidRPr="00C86809">
        <w:instrText xml:space="preserve"> REF  _Ref168668908 \d " odst. " \h \t \w </w:instrText>
      </w:r>
      <w:r>
        <w:instrText xml:space="preserve"> \* MERGEFORMAT </w:instrText>
      </w:r>
      <w:r w:rsidRPr="00C86809">
        <w:fldChar w:fldCharType="separate"/>
      </w:r>
      <w:r w:rsidR="00F34201">
        <w:t>XVII. odst. 4</w:t>
      </w:r>
      <w:r w:rsidRPr="00C86809">
        <w:fldChar w:fldCharType="end"/>
      </w:r>
      <w:r w:rsidRPr="00C86809">
        <w:t>.</w:t>
      </w:r>
      <w:r>
        <w:t xml:space="preserve"> této smlouvy a předložit tento soupis k odsouhlasení objednateli formou změnového listu; teprve po odsouhlasení změnového listu zhotovitel tyto změny provede a bude mít právo na jejich úhradu; bez dodržení výše sjednaného postupu nevznikne zhotoviteli nárok na jakoukoliv úhradu za práce a dodávky nesjednané v této smlouvě. Součástí změnového listu může být též návrh zhotovitele na prodloužení termínu dokončení díla v nezbytném rozsahu vyvolaném potřebou těchto změn; takový návrh se objednatel zavazuje přijmout.</w:t>
      </w:r>
      <w:bookmarkEnd w:id="17"/>
    </w:p>
    <w:p w14:paraId="4C02B487" w14:textId="53151A21" w:rsidR="00C86809" w:rsidRDefault="00C86809" w:rsidP="00735109">
      <w:pPr>
        <w:pStyle w:val="Odstavec"/>
      </w:pPr>
      <w:bookmarkStart w:id="18" w:name="_Ref168669206"/>
      <w:r>
        <w:t>Je-li třeba změny díla dle předchozího odstavce sjednat bezodkladně v zájmu plynulého pokračování v provádění díla tak, aby nebyl negativně ovlivněn postup navazujících prací nebo termín dokončení a</w:t>
      </w:r>
      <w:r w:rsidR="001329FE">
        <w:t> </w:t>
      </w:r>
      <w:r>
        <w:t>předání díla, je zhotovitel povinen tyto změny po jejich písemném odsouhlasení objednatelem provést a následně bez zbytečného odkladu zpracovat změnový list dle předchozího odstavce, v němž si smluvní strany sjednané změny díla potvrdí</w:t>
      </w:r>
      <w:bookmarkStart w:id="19" w:name="_Ref168668753"/>
      <w:bookmarkStart w:id="20" w:name="_Ref168668831"/>
      <w:r>
        <w:t>.</w:t>
      </w:r>
      <w:bookmarkEnd w:id="18"/>
    </w:p>
    <w:p w14:paraId="7C7F5064" w14:textId="521A0A1C" w:rsidR="00C86809" w:rsidRDefault="00C86809" w:rsidP="00735109">
      <w:pPr>
        <w:pStyle w:val="Odstavec"/>
      </w:pPr>
      <w:bookmarkStart w:id="21" w:name="_Ref168668908"/>
      <w:r>
        <w:t>Veškeré změny díla budou oceněny na základě jednotkových cen uvedených v položkovém rozpočtu. V případě, že položkový rozpočet příslušnou jednotkovou cenu neobsahuje, bude cena stanovena na základě aktuálně platných cen aplikace cenové soustavy ÚRS, nebo RTS, nebo ve výši v místě a čase obvyklé, pokud se položka ve zhotovitelem použité cenové soustavě nevyskytuje (za obvyklou se považuje cena zahrnující náklady, režie a přiměřený zisk).</w:t>
      </w:r>
      <w:bookmarkEnd w:id="19"/>
      <w:bookmarkEnd w:id="20"/>
      <w:bookmarkEnd w:id="21"/>
    </w:p>
    <w:p w14:paraId="158448EA" w14:textId="008E9D87" w:rsidR="00C86809" w:rsidRDefault="00C86809" w:rsidP="00735109">
      <w:pPr>
        <w:pStyle w:val="Odstavec"/>
      </w:pPr>
      <w:r>
        <w:t xml:space="preserve">Ke změnovým listům se objednatel zavazuje vyjádřit nejpozději do 7 dnů od jejich předložení, k návrhu změn dle odst. </w:t>
      </w:r>
      <w:r w:rsidR="001329FE">
        <w:fldChar w:fldCharType="begin"/>
      </w:r>
      <w:r w:rsidR="001329FE">
        <w:instrText xml:space="preserve"> REF  _Ref168669206 \h \n \w </w:instrText>
      </w:r>
      <w:r w:rsidR="001329FE">
        <w:fldChar w:fldCharType="separate"/>
      </w:r>
      <w:r w:rsidR="001329FE">
        <w:t>3</w:t>
      </w:r>
      <w:r w:rsidR="001329FE">
        <w:fldChar w:fldCharType="end"/>
      </w:r>
      <w:r>
        <w:t>. vznesenému zhotovitelem se objednatel zavazuje vyjádřit bez zbytečného odkladu.</w:t>
      </w:r>
    </w:p>
    <w:p w14:paraId="0EEE01C4" w14:textId="601839D6" w:rsidR="00C86809" w:rsidRDefault="00C86809" w:rsidP="00735109">
      <w:pPr>
        <w:pStyle w:val="Odstavec"/>
      </w:pPr>
      <w:r>
        <w:t xml:space="preserve">Zhotovitel se zavazuje na změny díla za podmínek sjednaných v odst. </w:t>
      </w:r>
      <w:r w:rsidR="001329FE">
        <w:fldChar w:fldCharType="begin"/>
      </w:r>
      <w:r w:rsidR="001329FE">
        <w:instrText xml:space="preserve"> REF _Ref168669071 \r \h </w:instrText>
      </w:r>
      <w:r w:rsidR="001329FE">
        <w:fldChar w:fldCharType="separate"/>
      </w:r>
      <w:r w:rsidR="00F34201">
        <w:t>2</w:t>
      </w:r>
      <w:r w:rsidR="001329FE">
        <w:fldChar w:fldCharType="end"/>
      </w:r>
      <w:r>
        <w:t xml:space="preserve">. a </w:t>
      </w:r>
      <w:r w:rsidR="001329FE">
        <w:fldChar w:fldCharType="begin"/>
      </w:r>
      <w:r w:rsidR="001329FE">
        <w:instrText xml:space="preserve"> REF _Ref168669206 \r \h </w:instrText>
      </w:r>
      <w:r w:rsidR="001329FE">
        <w:fldChar w:fldCharType="separate"/>
      </w:r>
      <w:r w:rsidR="001329FE">
        <w:t>3</w:t>
      </w:r>
      <w:r w:rsidR="001329FE">
        <w:fldChar w:fldCharType="end"/>
      </w:r>
      <w:r>
        <w:t xml:space="preserve">. přistoupit, pokud mu v tom nebudou bránit vážné důvody, a v případě žádosti objednatele o jiné změny díla předložit objednateli nabídku oceněnou dle odst. </w:t>
      </w:r>
      <w:r w:rsidR="001329FE">
        <w:fldChar w:fldCharType="begin"/>
      </w:r>
      <w:r w:rsidR="001329FE">
        <w:instrText xml:space="preserve"> REF _Ref168668908 \r \h </w:instrText>
      </w:r>
      <w:r w:rsidR="001329FE">
        <w:fldChar w:fldCharType="separate"/>
      </w:r>
      <w:r w:rsidR="001329FE">
        <w:t>4</w:t>
      </w:r>
      <w:r w:rsidR="001329FE">
        <w:fldChar w:fldCharType="end"/>
      </w:r>
      <w:r>
        <w:t>.</w:t>
      </w:r>
    </w:p>
    <w:p w14:paraId="5BC67DFD" w14:textId="77777777" w:rsidR="00C86809" w:rsidRDefault="00C86809" w:rsidP="00735109">
      <w:pPr>
        <w:pStyle w:val="Odstavec"/>
      </w:pPr>
      <w:r>
        <w:t>Veškeré změny smlouvy musejí být v souladu s příslušnými ustanoveními zákona č. 134/2016 Sb., o zadávání veřejných zakázek, ve znění pozdějších předpisů.</w:t>
      </w:r>
    </w:p>
    <w:p w14:paraId="68DC3F2E" w14:textId="287B4260" w:rsidR="00C86809" w:rsidRDefault="00C86809" w:rsidP="00735109">
      <w:pPr>
        <w:pStyle w:val="Odstavec"/>
      </w:pPr>
      <w:r>
        <w:t xml:space="preserve">O změnách této smlouvy má za objednatele oprávnění rozhodovat rada města, a v případě změn dle odst. </w:t>
      </w:r>
      <w:r w:rsidR="001329FE">
        <w:fldChar w:fldCharType="begin"/>
      </w:r>
      <w:r w:rsidR="001329FE">
        <w:instrText xml:space="preserve"> REF _Ref168669071 \r \h </w:instrText>
      </w:r>
      <w:r w:rsidR="001329FE">
        <w:fldChar w:fldCharType="separate"/>
      </w:r>
      <w:r w:rsidR="001329FE">
        <w:t>2</w:t>
      </w:r>
      <w:r w:rsidR="001329FE">
        <w:fldChar w:fldCharType="end"/>
      </w:r>
      <w:r w:rsidR="001329FE">
        <w:t xml:space="preserve">. a </w:t>
      </w:r>
      <w:r w:rsidR="001329FE">
        <w:fldChar w:fldCharType="begin"/>
      </w:r>
      <w:r w:rsidR="001329FE">
        <w:instrText xml:space="preserve"> REF _Ref168669206 \r \h </w:instrText>
      </w:r>
      <w:r w:rsidR="001329FE">
        <w:fldChar w:fldCharType="separate"/>
      </w:r>
      <w:r w:rsidR="001329FE">
        <w:t>3</w:t>
      </w:r>
      <w:r w:rsidR="001329FE">
        <w:fldChar w:fldCharType="end"/>
      </w:r>
      <w:r w:rsidR="001329FE">
        <w:t xml:space="preserve">. </w:t>
      </w:r>
      <w:r>
        <w:t>též starosta či TDS.</w:t>
      </w:r>
    </w:p>
    <w:p w14:paraId="6470B39B" w14:textId="5EEBAEA6" w:rsidR="00C86809" w:rsidRDefault="00C86809" w:rsidP="00735109">
      <w:pPr>
        <w:pStyle w:val="Odstavec"/>
      </w:pPr>
      <w:r>
        <w:t xml:space="preserve">K výzvě kteréhokoliv ze smluvních stran si smluvní strany bez zbytečného odkladu potvrdí změny díla sjednané dle odst. </w:t>
      </w:r>
      <w:r w:rsidR="001329FE">
        <w:fldChar w:fldCharType="begin"/>
      </w:r>
      <w:r w:rsidR="001329FE">
        <w:instrText xml:space="preserve"> REF _Ref168669071 \r \h </w:instrText>
      </w:r>
      <w:r w:rsidR="001329FE">
        <w:fldChar w:fldCharType="separate"/>
      </w:r>
      <w:r w:rsidR="001329FE">
        <w:t>2</w:t>
      </w:r>
      <w:r w:rsidR="001329FE">
        <w:fldChar w:fldCharType="end"/>
      </w:r>
      <w:r w:rsidR="001329FE">
        <w:t xml:space="preserve">. a </w:t>
      </w:r>
      <w:r w:rsidR="001329FE">
        <w:fldChar w:fldCharType="begin"/>
      </w:r>
      <w:r w:rsidR="001329FE">
        <w:instrText xml:space="preserve"> REF _Ref168669206 \r \h </w:instrText>
      </w:r>
      <w:r w:rsidR="001329FE">
        <w:fldChar w:fldCharType="separate"/>
      </w:r>
      <w:r w:rsidR="001329FE">
        <w:t>3</w:t>
      </w:r>
      <w:r w:rsidR="001329FE">
        <w:fldChar w:fldCharType="end"/>
      </w:r>
      <w:r w:rsidR="001329FE">
        <w:t xml:space="preserve">. </w:t>
      </w:r>
      <w:r>
        <w:t xml:space="preserve">písemným dodatkem ke smlouvě s formálními náležitostmi dle odst. </w:t>
      </w:r>
      <w:r w:rsidR="001329FE">
        <w:fldChar w:fldCharType="begin"/>
      </w:r>
      <w:r w:rsidR="001329FE">
        <w:instrText xml:space="preserve"> REF _Ref168669353 \r \h </w:instrText>
      </w:r>
      <w:r w:rsidR="001329FE">
        <w:fldChar w:fldCharType="separate"/>
      </w:r>
      <w:r w:rsidR="001329FE">
        <w:t>1</w:t>
      </w:r>
      <w:r w:rsidR="001329FE">
        <w:fldChar w:fldCharType="end"/>
      </w:r>
      <w:r>
        <w:t>.</w:t>
      </w:r>
    </w:p>
    <w:p w14:paraId="738C08B4" w14:textId="0F80B4D1" w:rsidR="00D45AC0" w:rsidRPr="00680EFD" w:rsidRDefault="005D62EB" w:rsidP="005D62EB">
      <w:pPr>
        <w:pStyle w:val="Nadpislnku"/>
        <w:rPr>
          <w:color w:val="000000"/>
        </w:rPr>
      </w:pPr>
      <w:r w:rsidRPr="00680EFD">
        <w:br/>
      </w:r>
      <w:r w:rsidR="00D45AC0" w:rsidRPr="00680EFD">
        <w:rPr>
          <w:color w:val="000000"/>
        </w:rPr>
        <w:t xml:space="preserve">Závěrečná </w:t>
      </w:r>
      <w:r w:rsidR="00E575F9">
        <w:rPr>
          <w:color w:val="000000"/>
        </w:rPr>
        <w:t>ujednání</w:t>
      </w:r>
    </w:p>
    <w:p w14:paraId="70E828FF" w14:textId="77777777" w:rsidR="006D55F0" w:rsidRPr="006D55F0" w:rsidRDefault="006D55F0" w:rsidP="00735109">
      <w:pPr>
        <w:pStyle w:val="Odstavec"/>
      </w:pPr>
      <w:r w:rsidRPr="006D55F0">
        <w:t>Vzájemná práva a povinnosti smluvních stran v této smlouvě výslovně neupravená se řídí příslušnými právními předpisy, zejména občanským zákoníkem.</w:t>
      </w:r>
    </w:p>
    <w:p w14:paraId="1579C3F0" w14:textId="77777777" w:rsidR="006D55F0" w:rsidRPr="006D55F0" w:rsidRDefault="006D55F0" w:rsidP="00735109">
      <w:pPr>
        <w:pStyle w:val="Odstavec"/>
      </w:pPr>
      <w:r w:rsidRPr="006D55F0">
        <w:t xml:space="preserve">Je-li pro komunikaci smluvních stran v této smlouvě sjednána písemná forma, musí být písemnost v listinné podobě podepsána oprávněným zástupcem smluvní strany a druhé straně doručena osobně, nebo </w:t>
      </w:r>
      <w:r w:rsidRPr="006D55F0">
        <w:lastRenderedPageBreak/>
        <w:t>prostřednictvím poskytovatele poštovních služeb, popř. odeslána v elektronické podobě prostřednictvím datových schránek a zároveň v kopii odeslána e-mailem na adresy uvedené v záhlaví této smlouvy nebo adresy, které si smluvní strany před tím písemně sdělily.</w:t>
      </w:r>
    </w:p>
    <w:p w14:paraId="7B5E870E" w14:textId="77777777" w:rsidR="006D55F0" w:rsidRPr="006D55F0" w:rsidRDefault="006D55F0" w:rsidP="00735109">
      <w:pPr>
        <w:pStyle w:val="Odstavec"/>
      </w:pPr>
      <w:r w:rsidRPr="006D55F0">
        <w:t>Žádná ze smluvních stran není oprávněna bez souhlasu druhé strany postoupit tuto smlouvu nebo pohledávky za druhou stranou z ní plynoucí na třetí osobu, ani dát tyto pohledávky do zástavy.</w:t>
      </w:r>
    </w:p>
    <w:p w14:paraId="16AB8D54" w14:textId="21CD577D" w:rsidR="00B51CD6" w:rsidRPr="006D55F0" w:rsidRDefault="006D55F0" w:rsidP="00735109">
      <w:pPr>
        <w:pStyle w:val="Odstavec"/>
      </w:pPr>
      <w:r w:rsidRPr="006D55F0">
        <w:t>Pokud se některé ujednání této smlouvy ukáže být neplatným, neúčinným nebo zdánlivým, nemá to vliv na platnost a účinnost ostatních ujednání této smlouvy ani na platnost a účinnost této smlouvy jako takové. V takovém případě se smluvní strany zavazují nahradit takové neplatné, neúčinné nebo zdánlivé ujednání ujednáním platným a účinným, které bude v maximální možné míře odpovídat úmyslu smluvních stran, bez zbytečného odkladu, nebude-li tento postup v rozporu se zákonem č. 134/2016 Sb., o</w:t>
      </w:r>
      <w:r w:rsidR="007F2E95">
        <w:t> </w:t>
      </w:r>
      <w:r w:rsidRPr="006D55F0">
        <w:t>zadávání veřejných zakázek, ve znění pozdějších předpisů.</w:t>
      </w:r>
    </w:p>
    <w:p w14:paraId="33E80382" w14:textId="1EFED38E" w:rsidR="00271A22" w:rsidRPr="006D55F0" w:rsidRDefault="006F2F9D" w:rsidP="00735109">
      <w:pPr>
        <w:pStyle w:val="Odstavec"/>
      </w:pPr>
      <w:r w:rsidRPr="006D55F0">
        <w:t xml:space="preserve">Uzavření této smlouvy bylo schváleno usnesením </w:t>
      </w:r>
      <w:r w:rsidR="00456851" w:rsidRPr="006D55F0">
        <w:t>[</w:t>
      </w:r>
      <w:r w:rsidR="00585F77" w:rsidRPr="006D55F0">
        <w:t>Zastupitelstva</w:t>
      </w:r>
      <w:r w:rsidR="00953732" w:rsidRPr="006D55F0">
        <w:t>/Rady</w:t>
      </w:r>
      <w:r w:rsidR="00456851" w:rsidRPr="006D55F0">
        <w:t>]</w:t>
      </w:r>
      <w:r w:rsidRPr="006D55F0">
        <w:t xml:space="preserve"> </w:t>
      </w:r>
      <w:r w:rsidR="00456851" w:rsidRPr="006D55F0">
        <w:t>[</w:t>
      </w:r>
      <w:r w:rsidRPr="006D55F0">
        <w:t>města</w:t>
      </w:r>
      <w:r w:rsidR="00E630DE" w:rsidRPr="006D55F0">
        <w:t>/obce</w:t>
      </w:r>
      <w:r w:rsidR="00456851" w:rsidRPr="006D55F0">
        <w:t>]</w:t>
      </w:r>
      <w:r w:rsidRPr="006D55F0">
        <w:t xml:space="preserve"> </w:t>
      </w:r>
      <w:r w:rsidR="00E630DE" w:rsidRPr="006D55F0">
        <w:t>[Název]</w:t>
      </w:r>
      <w:r w:rsidRPr="006D55F0">
        <w:t xml:space="preserve"> č.</w:t>
      </w:r>
      <w:r w:rsidR="00396E11" w:rsidRPr="006D55F0">
        <w:t> </w:t>
      </w:r>
      <w:r w:rsidR="00F445BF" w:rsidRPr="006D55F0">
        <w:t>[(</w:t>
      </w:r>
      <w:r w:rsidR="00F10165" w:rsidRPr="006D55F0">
        <w:t>bude</w:t>
      </w:r>
      <w:r w:rsidR="00F445BF" w:rsidRPr="006D55F0">
        <w:t xml:space="preserve"> </w:t>
      </w:r>
      <w:r w:rsidR="00F10165" w:rsidRPr="006D55F0">
        <w:t>dopln</w:t>
      </w:r>
      <w:r w:rsidR="00F445BF" w:rsidRPr="006D55F0">
        <w:t>ěno před uzavřením smlouvy)</w:t>
      </w:r>
      <w:r w:rsidR="00A14CC1" w:rsidRPr="006D55F0">
        <w:t>]</w:t>
      </w:r>
      <w:r w:rsidRPr="006D55F0">
        <w:t xml:space="preserve"> ze dne </w:t>
      </w:r>
      <w:r w:rsidR="00F445BF" w:rsidRPr="006D55F0">
        <w:t>[(bude doplněno před uzavřením smlouvy)]</w:t>
      </w:r>
      <w:r w:rsidR="00271A22" w:rsidRPr="006D55F0">
        <w:t>.</w:t>
      </w:r>
      <w:r w:rsidR="0008394F" w:rsidRPr="006D55F0">
        <w:t xml:space="preserve"> </w:t>
      </w:r>
    </w:p>
    <w:p w14:paraId="4E5982FE" w14:textId="4F4562B1" w:rsidR="006F2F9D" w:rsidRPr="006D55F0" w:rsidRDefault="0008394F" w:rsidP="00735109">
      <w:pPr>
        <w:pStyle w:val="Odstavec"/>
      </w:pPr>
      <w:r w:rsidRPr="006D55F0">
        <w:t>[Smlouvu uveřejní v registru smluv objednatel.]</w:t>
      </w:r>
    </w:p>
    <w:p w14:paraId="5B031BF2" w14:textId="77777777" w:rsidR="00084968" w:rsidRPr="006D55F0" w:rsidRDefault="00084968" w:rsidP="00E630DE">
      <w:pPr>
        <w:keepNext/>
        <w:spacing w:before="600"/>
        <w:rPr>
          <w:i/>
          <w:color w:val="000000"/>
        </w:rPr>
      </w:pPr>
      <w:r w:rsidRPr="006D55F0">
        <w:rPr>
          <w:i/>
          <w:color w:val="000000"/>
        </w:rPr>
        <w:t>Přílohy:</w:t>
      </w:r>
    </w:p>
    <w:p w14:paraId="2153EC4E" w14:textId="7D02F2A5" w:rsidR="00BC776A" w:rsidRPr="006D55F0" w:rsidRDefault="00364B2A" w:rsidP="00E630DE">
      <w:pPr>
        <w:numPr>
          <w:ilvl w:val="0"/>
          <w:numId w:val="9"/>
        </w:numPr>
        <w:spacing w:after="600"/>
        <w:ind w:left="284" w:hanging="284"/>
        <w:rPr>
          <w:i/>
          <w:color w:val="000000"/>
        </w:rPr>
      </w:pPr>
      <w:r w:rsidRPr="006D55F0">
        <w:rPr>
          <w:i/>
          <w:color w:val="000000"/>
        </w:rPr>
        <w:t>Položkový rozpočet</w:t>
      </w:r>
    </w:p>
    <w:p w14:paraId="49DC7211" w14:textId="77777777" w:rsidR="00A850AD" w:rsidRPr="006D55F0" w:rsidRDefault="00A850AD" w:rsidP="005C063F">
      <w:pPr>
        <w:rPr>
          <w:i/>
          <w:color w:val="000000"/>
        </w:rPr>
        <w:sectPr w:rsidR="00A850AD" w:rsidRPr="006D55F0" w:rsidSect="00C8206E">
          <w:footerReference w:type="default" r:id="rId8"/>
          <w:pgSz w:w="11906" w:h="16838"/>
          <w:pgMar w:top="1134" w:right="1134" w:bottom="1134" w:left="1134" w:header="709" w:footer="709" w:gutter="0"/>
          <w:pgNumType w:chapStyle="1"/>
          <w:cols w:space="708"/>
          <w:docGrid w:linePitch="360"/>
        </w:sectPr>
      </w:pPr>
    </w:p>
    <w:p w14:paraId="2910C228" w14:textId="77777777" w:rsidR="00E630DE" w:rsidRPr="006D55F0" w:rsidRDefault="00E630DE" w:rsidP="00E630DE">
      <w:pPr>
        <w:keepNext/>
        <w:keepLines/>
        <w:spacing w:after="900"/>
        <w:rPr>
          <w:color w:val="000000"/>
        </w:rPr>
      </w:pPr>
      <w:r w:rsidRPr="006D55F0">
        <w:rPr>
          <w:color w:val="000000"/>
        </w:rPr>
        <w:t>V ………………………………………. dne ……………………</w:t>
      </w:r>
    </w:p>
    <w:p w14:paraId="02F5330E" w14:textId="77777777" w:rsidR="006F2F9D" w:rsidRPr="006D55F0" w:rsidRDefault="006F2F9D" w:rsidP="006F2F9D">
      <w:pPr>
        <w:pStyle w:val="Podpisy"/>
        <w:keepNext/>
        <w:spacing w:before="0" w:after="100"/>
        <w:contextualSpacing w:val="0"/>
        <w:rPr>
          <w:color w:val="000000"/>
        </w:rPr>
      </w:pPr>
      <w:r w:rsidRPr="006D55F0">
        <w:rPr>
          <w:color w:val="000000"/>
        </w:rPr>
        <w:t>……………………………………………………………………..</w:t>
      </w:r>
      <w:r w:rsidRPr="006D55F0">
        <w:rPr>
          <w:color w:val="000000"/>
        </w:rPr>
        <w:br/>
        <w:t>za objednatele</w:t>
      </w:r>
      <w:r w:rsidRPr="006D55F0">
        <w:rPr>
          <w:color w:val="000000"/>
        </w:rPr>
        <w:br/>
      </w:r>
      <w:r w:rsidR="00E630DE" w:rsidRPr="006D55F0">
        <w:rPr>
          <w:b/>
          <w:color w:val="000000"/>
        </w:rPr>
        <w:t>[MĚSTO/OBEC]</w:t>
      </w:r>
    </w:p>
    <w:p w14:paraId="13B44E3F" w14:textId="77777777" w:rsidR="00E630DE" w:rsidRPr="006D55F0" w:rsidRDefault="00E630DE" w:rsidP="00E630DE">
      <w:pPr>
        <w:pStyle w:val="Podpisy"/>
        <w:keepNext/>
        <w:rPr>
          <w:color w:val="000000"/>
        </w:rPr>
      </w:pPr>
      <w:r w:rsidRPr="006D55F0">
        <w:rPr>
          <w:color w:val="000000"/>
        </w:rPr>
        <w:t>[Jméno a příjmení zástupce]</w:t>
      </w:r>
    </w:p>
    <w:p w14:paraId="072A762C" w14:textId="77777777" w:rsidR="006F2F9D" w:rsidRPr="006D55F0" w:rsidRDefault="00E630DE" w:rsidP="006F2F9D">
      <w:pPr>
        <w:pStyle w:val="Podpisy"/>
        <w:rPr>
          <w:color w:val="000000"/>
        </w:rPr>
      </w:pPr>
      <w:r w:rsidRPr="006D55F0">
        <w:rPr>
          <w:color w:val="000000"/>
        </w:rPr>
        <w:t>[funkce]</w:t>
      </w:r>
    </w:p>
    <w:p w14:paraId="030431B5" w14:textId="77777777" w:rsidR="006F2F9D" w:rsidRPr="006D55F0" w:rsidRDefault="006F2F9D" w:rsidP="006F2F9D">
      <w:pPr>
        <w:keepNext/>
        <w:keepLines/>
        <w:spacing w:after="900"/>
        <w:rPr>
          <w:color w:val="000000"/>
        </w:rPr>
      </w:pPr>
      <w:r w:rsidRPr="006D55F0">
        <w:rPr>
          <w:color w:val="000000"/>
        </w:rPr>
        <w:t>V ………………………………………. dne ……………………</w:t>
      </w:r>
    </w:p>
    <w:p w14:paraId="52F39750" w14:textId="77777777" w:rsidR="006F2F9D" w:rsidRPr="006D55F0" w:rsidRDefault="006F2F9D" w:rsidP="006F2F9D">
      <w:pPr>
        <w:pStyle w:val="Podpisy"/>
        <w:keepNext/>
        <w:spacing w:before="0" w:after="100"/>
        <w:contextualSpacing w:val="0"/>
        <w:rPr>
          <w:color w:val="000000"/>
        </w:rPr>
      </w:pPr>
      <w:r w:rsidRPr="006D55F0">
        <w:rPr>
          <w:color w:val="000000"/>
        </w:rPr>
        <w:t>………………………………………………………………….....</w:t>
      </w:r>
      <w:r w:rsidRPr="006D55F0">
        <w:rPr>
          <w:color w:val="000000"/>
        </w:rPr>
        <w:br/>
        <w:t>za zhotovitele</w:t>
      </w:r>
      <w:r w:rsidRPr="006D55F0">
        <w:rPr>
          <w:color w:val="000000"/>
        </w:rPr>
        <w:br/>
      </w:r>
      <w:r w:rsidRPr="006D55F0">
        <w:rPr>
          <w:b/>
          <w:color w:val="000000"/>
        </w:rPr>
        <w:t>[FIRMA]</w:t>
      </w:r>
    </w:p>
    <w:p w14:paraId="6600B87F" w14:textId="77777777" w:rsidR="006F2F9D" w:rsidRPr="006D55F0" w:rsidRDefault="006F2F9D" w:rsidP="006F2F9D">
      <w:pPr>
        <w:pStyle w:val="Podpisy"/>
        <w:keepNext/>
        <w:rPr>
          <w:color w:val="000000"/>
        </w:rPr>
      </w:pPr>
      <w:r w:rsidRPr="006D55F0">
        <w:rPr>
          <w:color w:val="000000"/>
        </w:rPr>
        <w:t>[Jméno a příjmení zástupce/ů]</w:t>
      </w:r>
    </w:p>
    <w:p w14:paraId="44B2C836" w14:textId="77777777" w:rsidR="006F2F9D" w:rsidRPr="00217F7E" w:rsidRDefault="006F2F9D" w:rsidP="006F2F9D">
      <w:pPr>
        <w:pStyle w:val="Podpisy"/>
        <w:keepNext/>
        <w:rPr>
          <w:color w:val="000000"/>
        </w:rPr>
        <w:sectPr w:rsidR="006F2F9D" w:rsidRPr="00217F7E" w:rsidSect="00C8206E">
          <w:type w:val="continuous"/>
          <w:pgSz w:w="11906" w:h="16838"/>
          <w:pgMar w:top="1843" w:right="1134" w:bottom="1134" w:left="1134" w:header="709" w:footer="709" w:gutter="0"/>
          <w:pgNumType w:chapStyle="1"/>
          <w:cols w:num="2" w:space="708"/>
          <w:docGrid w:linePitch="360"/>
        </w:sectPr>
      </w:pPr>
      <w:r w:rsidRPr="006D55F0">
        <w:rPr>
          <w:color w:val="000000"/>
        </w:rPr>
        <w:t>[funkce]</w:t>
      </w:r>
    </w:p>
    <w:p w14:paraId="29D0960D" w14:textId="77777777" w:rsidR="00B50EA1" w:rsidRPr="00B50EA1" w:rsidRDefault="00B50EA1" w:rsidP="00B50EA1"/>
    <w:sectPr w:rsidR="00B50EA1" w:rsidRPr="00B50EA1" w:rsidSect="00C8206E">
      <w:headerReference w:type="default" r:id="rId9"/>
      <w:footerReference w:type="default" r:id="rId10"/>
      <w:type w:val="continuous"/>
      <w:pgSz w:w="11906" w:h="16838"/>
      <w:pgMar w:top="1843" w:right="1134" w:bottom="1134" w:left="1134" w:header="709" w:footer="709" w:gutter="0"/>
      <w:pgNumType w:start="0"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0D2AA" w14:textId="77777777" w:rsidR="005B189F" w:rsidRDefault="005B189F" w:rsidP="00A6309D">
      <w:r>
        <w:separator/>
      </w:r>
    </w:p>
  </w:endnote>
  <w:endnote w:type="continuationSeparator" w:id="0">
    <w:p w14:paraId="7F8DC92C" w14:textId="77777777" w:rsidR="005B189F" w:rsidRDefault="005B189F" w:rsidP="00A6309D">
      <w:r>
        <w:continuationSeparator/>
      </w:r>
    </w:p>
  </w:endnote>
  <w:endnote w:type="continuationNotice" w:id="1">
    <w:p w14:paraId="23FB91E0" w14:textId="77777777" w:rsidR="005B189F" w:rsidRDefault="005B18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Book">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878D" w14:textId="77777777" w:rsidR="003A5682" w:rsidRPr="00992765" w:rsidRDefault="003A5682" w:rsidP="00A6309D">
    <w:pPr>
      <w:pStyle w:val="Zpat"/>
    </w:pPr>
    <w:r w:rsidRPr="00992765">
      <w:fldChar w:fldCharType="begin"/>
    </w:r>
    <w:r w:rsidRPr="00992765">
      <w:instrText>PAGE   \* MERGEFORMAT</w:instrText>
    </w:r>
    <w:r w:rsidRPr="00992765">
      <w:fldChar w:fldCharType="separate"/>
    </w:r>
    <w:r w:rsidR="00F30AF1">
      <w:rPr>
        <w:noProof/>
      </w:rPr>
      <w:t>3</w:t>
    </w:r>
    <w:r w:rsidRPr="0099276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2C0" w14:textId="77777777" w:rsidR="003A5682" w:rsidRPr="00992765" w:rsidRDefault="003A5682" w:rsidP="00A6309D">
    <w:pPr>
      <w:pStyle w:val="Zpat"/>
    </w:pPr>
    <w:r w:rsidRPr="00992765">
      <w:fldChar w:fldCharType="begin"/>
    </w:r>
    <w:r w:rsidRPr="00992765">
      <w:instrText>PAGE   \* MERGEFORMAT</w:instrText>
    </w:r>
    <w:r w:rsidRPr="00992765">
      <w:fldChar w:fldCharType="separate"/>
    </w:r>
    <w:r w:rsidR="00B13602">
      <w:rPr>
        <w:noProof/>
      </w:rPr>
      <w:t>2</w:t>
    </w:r>
    <w:r w:rsidRPr="00992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6CB26" w14:textId="77777777" w:rsidR="005B189F" w:rsidRDefault="005B189F" w:rsidP="00A6309D">
      <w:r>
        <w:separator/>
      </w:r>
    </w:p>
  </w:footnote>
  <w:footnote w:type="continuationSeparator" w:id="0">
    <w:p w14:paraId="1DAADB83" w14:textId="77777777" w:rsidR="005B189F" w:rsidRDefault="005B189F" w:rsidP="00A6309D">
      <w:r>
        <w:continuationSeparator/>
      </w:r>
    </w:p>
  </w:footnote>
  <w:footnote w:type="continuationNotice" w:id="1">
    <w:p w14:paraId="15F67537" w14:textId="77777777" w:rsidR="005B189F" w:rsidRDefault="005B18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84C9D" w14:textId="77777777" w:rsidR="003A5682" w:rsidRDefault="003A56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3278"/>
    <w:multiLevelType w:val="hybridMultilevel"/>
    <w:tmpl w:val="B36484F0"/>
    <w:lvl w:ilvl="0" w:tplc="62FA81A4">
      <w:start w:val="1"/>
      <w:numFmt w:val="decimal"/>
      <w:lvlText w:val="%1."/>
      <w:lvlJc w:val="left"/>
      <w:pPr>
        <w:ind w:left="360" w:hanging="360"/>
      </w:pPr>
    </w:lvl>
    <w:lvl w:ilvl="1" w:tplc="D67E28D6">
      <w:start w:val="1"/>
      <w:numFmt w:val="lowerLetter"/>
      <w:lvlText w:val="%2)"/>
      <w:lvlJc w:val="left"/>
      <w:pPr>
        <w:ind w:left="720" w:hanging="360"/>
      </w:pPr>
    </w:lvl>
    <w:lvl w:ilvl="2" w:tplc="154A1A96">
      <w:start w:val="1"/>
      <w:numFmt w:val="lowerRoman"/>
      <w:lvlText w:val="%3."/>
      <w:lvlJc w:val="left"/>
      <w:pPr>
        <w:ind w:left="1080" w:hanging="360"/>
      </w:pPr>
    </w:lvl>
    <w:lvl w:ilvl="3" w:tplc="34C868C8">
      <w:start w:val="1"/>
      <w:numFmt w:val="decimal"/>
      <w:lvlText w:val="%4."/>
      <w:lvlJc w:val="left"/>
      <w:pPr>
        <w:ind w:left="2880" w:hanging="360"/>
      </w:pPr>
    </w:lvl>
    <w:lvl w:ilvl="4" w:tplc="5B4CE572">
      <w:start w:val="1"/>
      <w:numFmt w:val="lowerLetter"/>
      <w:lvlText w:val="%5."/>
      <w:lvlJc w:val="left"/>
      <w:pPr>
        <w:ind w:left="3600" w:hanging="360"/>
      </w:pPr>
    </w:lvl>
    <w:lvl w:ilvl="5" w:tplc="C28AC00A">
      <w:start w:val="1"/>
      <w:numFmt w:val="lowerRoman"/>
      <w:lvlText w:val="%6."/>
      <w:lvlJc w:val="left"/>
      <w:pPr>
        <w:ind w:left="4320" w:hanging="360"/>
      </w:pPr>
    </w:lvl>
    <w:lvl w:ilvl="6" w:tplc="EDEE8D20">
      <w:start w:val="1"/>
      <w:numFmt w:val="decimal"/>
      <w:lvlText w:val="%7."/>
      <w:lvlJc w:val="left"/>
      <w:pPr>
        <w:ind w:left="5040" w:hanging="360"/>
      </w:pPr>
    </w:lvl>
    <w:lvl w:ilvl="7" w:tplc="991C67F0">
      <w:start w:val="1"/>
      <w:numFmt w:val="lowerLetter"/>
      <w:lvlText w:val="%8."/>
      <w:lvlJc w:val="left"/>
      <w:pPr>
        <w:ind w:left="5760" w:hanging="360"/>
      </w:pPr>
    </w:lvl>
    <w:lvl w:ilvl="8" w:tplc="BBE023A8">
      <w:start w:val="1"/>
      <w:numFmt w:val="lowerRoman"/>
      <w:lvlText w:val="%9."/>
      <w:lvlJc w:val="left"/>
      <w:pPr>
        <w:ind w:left="6480" w:hanging="360"/>
      </w:pPr>
    </w:lvl>
  </w:abstractNum>
  <w:abstractNum w:abstractNumId="1" w15:restartNumberingAfterBreak="0">
    <w:nsid w:val="08234461"/>
    <w:multiLevelType w:val="multilevel"/>
    <w:tmpl w:val="5366E8A0"/>
    <w:lvl w:ilvl="0">
      <w:start w:val="1"/>
      <w:numFmt w:val="upperRoman"/>
      <w:suff w:val="nothing"/>
      <w:lvlText w:val="Článek %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2."/>
      <w:lvlJc w:val="left"/>
      <w:pPr>
        <w:tabs>
          <w:tab w:val="num" w:pos="425"/>
        </w:tabs>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09"/>
        </w:tabs>
        <w:ind w:left="709" w:hanging="284"/>
      </w:pPr>
      <w:rPr>
        <w:rFonts w:hint="default"/>
        <w:i w:val="0"/>
        <w:iCs/>
        <w:color w:val="000000"/>
      </w:rPr>
    </w:lvl>
    <w:lvl w:ilvl="3">
      <w:start w:val="1"/>
      <w:numFmt w:val="none"/>
      <w:lvlText w:val="-"/>
      <w:lvlJc w:val="left"/>
      <w:pPr>
        <w:tabs>
          <w:tab w:val="num" w:pos="709"/>
        </w:tabs>
        <w:ind w:left="709"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180C07"/>
    <w:multiLevelType w:val="multilevel"/>
    <w:tmpl w:val="B2BEA7B2"/>
    <w:lvl w:ilvl="0">
      <w:start w:val="1"/>
      <w:numFmt w:val="upperRoman"/>
      <w:pStyle w:val="Nadpislnku"/>
      <w:suff w:val="nothing"/>
      <w:lvlText w:val="Článek %1."/>
      <w:lvlJc w:val="left"/>
      <w:pPr>
        <w:ind w:left="0" w:firstLine="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pStyle w:val="Odstavec"/>
      <w:isLgl/>
      <w:lvlText w:val="%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709"/>
        </w:tabs>
        <w:ind w:left="709" w:hanging="284"/>
      </w:pPr>
      <w:rPr>
        <w:rFonts w:hint="default"/>
        <w:i w:val="0"/>
        <w:iCs/>
        <w:color w:val="000000"/>
      </w:rPr>
    </w:lvl>
    <w:lvl w:ilvl="3">
      <w:start w:val="1"/>
      <w:numFmt w:val="none"/>
      <w:lvlText w:val="-"/>
      <w:lvlJc w:val="left"/>
      <w:pPr>
        <w:tabs>
          <w:tab w:val="num" w:pos="709"/>
        </w:tabs>
        <w:ind w:left="709"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350D59"/>
    <w:multiLevelType w:val="hybridMultilevel"/>
    <w:tmpl w:val="32729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112197"/>
    <w:multiLevelType w:val="multilevel"/>
    <w:tmpl w:val="AE961E8A"/>
    <w:lvl w:ilvl="0">
      <w:start w:val="1"/>
      <w:numFmt w:val="upperRoman"/>
      <w:suff w:val="nothing"/>
      <w:lvlText w:val="Článek %1."/>
      <w:lvlJc w:val="left"/>
      <w:pPr>
        <w:ind w:left="0"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tabs>
          <w:tab w:val="num" w:pos="709"/>
        </w:tabs>
        <w:ind w:left="709" w:hanging="709"/>
      </w:pPr>
      <w:rPr>
        <w:rFonts w:hint="default"/>
        <w:b w:val="0"/>
        <w:i w:val="0"/>
      </w:rPr>
    </w:lvl>
    <w:lvl w:ilvl="2">
      <w:start w:val="1"/>
      <w:numFmt w:val="bullet"/>
      <w:lvlText w:val="-"/>
      <w:lvlJc w:val="left"/>
      <w:pPr>
        <w:tabs>
          <w:tab w:val="num" w:pos="992"/>
        </w:tabs>
        <w:ind w:left="992" w:hanging="283"/>
      </w:pPr>
      <w:rPr>
        <w:rFonts w:ascii="Bookman Old Style" w:hAnsi="Bookman Old Style" w:hint="default"/>
        <w:i w:val="0"/>
        <w:color w:val="000000"/>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576A68"/>
    <w:multiLevelType w:val="hybridMultilevel"/>
    <w:tmpl w:val="E4287C2E"/>
    <w:lvl w:ilvl="0" w:tplc="50E2466A">
      <w:start w:val="1"/>
      <w:numFmt w:val="decimal"/>
      <w:lvlText w:val="%1."/>
      <w:lvlJc w:val="left"/>
      <w:pPr>
        <w:ind w:left="360" w:hanging="360"/>
      </w:pPr>
    </w:lvl>
    <w:lvl w:ilvl="1" w:tplc="DBA4A0E8">
      <w:start w:val="1"/>
      <w:numFmt w:val="lowerLetter"/>
      <w:lvlText w:val="%2)"/>
      <w:lvlJc w:val="left"/>
      <w:pPr>
        <w:ind w:left="720" w:hanging="360"/>
      </w:pPr>
    </w:lvl>
    <w:lvl w:ilvl="2" w:tplc="544E9922">
      <w:start w:val="1"/>
      <w:numFmt w:val="lowerRoman"/>
      <w:lvlText w:val="%3."/>
      <w:lvlJc w:val="left"/>
      <w:pPr>
        <w:ind w:left="1080" w:hanging="360"/>
      </w:pPr>
    </w:lvl>
    <w:lvl w:ilvl="3" w:tplc="32B4B418">
      <w:start w:val="1"/>
      <w:numFmt w:val="decimal"/>
      <w:lvlText w:val="%4."/>
      <w:lvlJc w:val="left"/>
      <w:pPr>
        <w:ind w:left="2880" w:hanging="360"/>
      </w:pPr>
    </w:lvl>
    <w:lvl w:ilvl="4" w:tplc="725A7828">
      <w:start w:val="1"/>
      <w:numFmt w:val="lowerLetter"/>
      <w:lvlText w:val="%5."/>
      <w:lvlJc w:val="left"/>
      <w:pPr>
        <w:ind w:left="3600" w:hanging="360"/>
      </w:pPr>
    </w:lvl>
    <w:lvl w:ilvl="5" w:tplc="2D94F7C2">
      <w:start w:val="1"/>
      <w:numFmt w:val="lowerRoman"/>
      <w:lvlText w:val="%6."/>
      <w:lvlJc w:val="left"/>
      <w:pPr>
        <w:ind w:left="4320" w:hanging="360"/>
      </w:pPr>
    </w:lvl>
    <w:lvl w:ilvl="6" w:tplc="83166AEE">
      <w:start w:val="1"/>
      <w:numFmt w:val="decimal"/>
      <w:lvlText w:val="%7."/>
      <w:lvlJc w:val="left"/>
      <w:pPr>
        <w:ind w:left="5040" w:hanging="360"/>
      </w:pPr>
    </w:lvl>
    <w:lvl w:ilvl="7" w:tplc="A022B58C">
      <w:start w:val="1"/>
      <w:numFmt w:val="lowerLetter"/>
      <w:lvlText w:val="%8."/>
      <w:lvlJc w:val="left"/>
      <w:pPr>
        <w:ind w:left="5760" w:hanging="360"/>
      </w:pPr>
    </w:lvl>
    <w:lvl w:ilvl="8" w:tplc="6A5CAF52">
      <w:start w:val="1"/>
      <w:numFmt w:val="lowerRoman"/>
      <w:lvlText w:val="%9."/>
      <w:lvlJc w:val="left"/>
      <w:pPr>
        <w:ind w:left="6480" w:hanging="360"/>
      </w:pPr>
    </w:lvl>
  </w:abstractNum>
  <w:abstractNum w:abstractNumId="6" w15:restartNumberingAfterBreak="0">
    <w:nsid w:val="221545DB"/>
    <w:multiLevelType w:val="multilevel"/>
    <w:tmpl w:val="5C24246E"/>
    <w:lvl w:ilvl="0">
      <w:start w:val="3"/>
      <w:numFmt w:val="decimal"/>
      <w:lvlText w:val="%1."/>
      <w:lvlJc w:val="left"/>
      <w:pPr>
        <w:tabs>
          <w:tab w:val="num" w:pos="360"/>
        </w:tabs>
        <w:ind w:left="360" w:hanging="360"/>
      </w:pPr>
      <w:rPr>
        <w:rFonts w:ascii="Times New Roman" w:hAnsi="Times New Roman"/>
        <w:b/>
      </w:rPr>
    </w:lvl>
    <w:lvl w:ilvl="1">
      <w:start w:val="1"/>
      <w:numFmt w:val="decimal"/>
      <w:lvlText w:val="%1.%2."/>
      <w:lvlJc w:val="left"/>
      <w:pPr>
        <w:tabs>
          <w:tab w:val="num" w:pos="360"/>
        </w:tabs>
        <w:ind w:left="360" w:hanging="360"/>
      </w:pPr>
      <w:rPr>
        <w:rFonts w:ascii="Times New Roman" w:hAnsi="Times New Roman" w:cs="Times New Roman"/>
        <w:b/>
        <w:i w:val="0"/>
        <w:color w:val="auto"/>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22553D08"/>
    <w:multiLevelType w:val="multilevel"/>
    <w:tmpl w:val="5F12B960"/>
    <w:lvl w:ilvl="0">
      <w:start w:val="1"/>
      <w:numFmt w:val="decimal"/>
      <w:lvlText w:val="%1."/>
      <w:lvlJc w:val="left"/>
      <w:pPr>
        <w:ind w:left="425" w:hanging="425"/>
      </w:pPr>
      <w:rPr>
        <w:rFonts w:cs="Times New Roman" w:hint="default"/>
        <w:b w:val="0"/>
        <w:bCs w:val="0"/>
        <w:i w:val="0"/>
        <w:iCs w:val="0"/>
        <w:caps w:val="0"/>
        <w:strike w:val="0"/>
        <w:dstrike w:val="0"/>
        <w:vanish w:val="0"/>
        <w:color w:val="000000"/>
        <w:spacing w:val="0"/>
        <w:kern w:val="0"/>
        <w:position w:val="0"/>
        <w:u w:val="none"/>
        <w:effect w:val="none"/>
        <w:vertAlign w:val="baseline"/>
        <w:em w:val="none"/>
      </w:rPr>
    </w:lvl>
    <w:lvl w:ilvl="1">
      <w:start w:val="1"/>
      <w:numFmt w:val="decimal"/>
      <w:isLgl/>
      <w:lvlText w:val="%1.%2."/>
      <w:lvlJc w:val="left"/>
      <w:pPr>
        <w:tabs>
          <w:tab w:val="num" w:pos="1560"/>
        </w:tabs>
        <w:ind w:left="1560" w:hanging="709"/>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993"/>
        </w:tabs>
        <w:ind w:left="993" w:hanging="283"/>
      </w:pPr>
      <w:rPr>
        <w:rFonts w:hint="default"/>
        <w:i w:val="0"/>
        <w:iCs/>
        <w:color w:val="000000"/>
      </w:rPr>
    </w:lvl>
    <w:lvl w:ilvl="3">
      <w:start w:val="1"/>
      <w:numFmt w:val="none"/>
      <w:lvlText w:val="-"/>
      <w:lvlJc w:val="left"/>
      <w:pPr>
        <w:ind w:left="1219" w:hanging="22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5B2935"/>
    <w:multiLevelType w:val="hybridMultilevel"/>
    <w:tmpl w:val="C8781896"/>
    <w:lvl w:ilvl="0" w:tplc="272C393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735439"/>
    <w:multiLevelType w:val="hybridMultilevel"/>
    <w:tmpl w:val="AE103A42"/>
    <w:lvl w:ilvl="0" w:tplc="64105652">
      <w:start w:val="1"/>
      <w:numFmt w:val="decimal"/>
      <w:lvlText w:val="%1."/>
      <w:lvlJc w:val="left"/>
      <w:pPr>
        <w:ind w:left="360" w:hanging="360"/>
      </w:pPr>
    </w:lvl>
    <w:lvl w:ilvl="1" w:tplc="23AABB60">
      <w:start w:val="1"/>
      <w:numFmt w:val="lowerLetter"/>
      <w:lvlText w:val="%2)"/>
      <w:lvlJc w:val="left"/>
      <w:pPr>
        <w:ind w:left="720" w:hanging="360"/>
      </w:pPr>
    </w:lvl>
    <w:lvl w:ilvl="2" w:tplc="F4F4C840">
      <w:start w:val="1"/>
      <w:numFmt w:val="lowerRoman"/>
      <w:lvlText w:val="%3."/>
      <w:lvlJc w:val="left"/>
      <w:pPr>
        <w:ind w:left="1080" w:hanging="360"/>
      </w:pPr>
    </w:lvl>
    <w:lvl w:ilvl="3" w:tplc="F0241AD4">
      <w:start w:val="1"/>
      <w:numFmt w:val="decimal"/>
      <w:lvlText w:val="%4."/>
      <w:lvlJc w:val="left"/>
      <w:pPr>
        <w:ind w:left="2880" w:hanging="360"/>
      </w:pPr>
    </w:lvl>
    <w:lvl w:ilvl="4" w:tplc="AE8806A2">
      <w:start w:val="1"/>
      <w:numFmt w:val="lowerLetter"/>
      <w:lvlText w:val="%5."/>
      <w:lvlJc w:val="left"/>
      <w:pPr>
        <w:ind w:left="3600" w:hanging="360"/>
      </w:pPr>
    </w:lvl>
    <w:lvl w:ilvl="5" w:tplc="D69843BE">
      <w:start w:val="1"/>
      <w:numFmt w:val="lowerRoman"/>
      <w:lvlText w:val="%6."/>
      <w:lvlJc w:val="left"/>
      <w:pPr>
        <w:ind w:left="4320" w:hanging="360"/>
      </w:pPr>
    </w:lvl>
    <w:lvl w:ilvl="6" w:tplc="49F25CC4">
      <w:start w:val="1"/>
      <w:numFmt w:val="decimal"/>
      <w:lvlText w:val="%7."/>
      <w:lvlJc w:val="left"/>
      <w:pPr>
        <w:ind w:left="5040" w:hanging="360"/>
      </w:pPr>
    </w:lvl>
    <w:lvl w:ilvl="7" w:tplc="58A427AA">
      <w:start w:val="1"/>
      <w:numFmt w:val="lowerLetter"/>
      <w:lvlText w:val="%8."/>
      <w:lvlJc w:val="left"/>
      <w:pPr>
        <w:ind w:left="5760" w:hanging="360"/>
      </w:pPr>
    </w:lvl>
    <w:lvl w:ilvl="8" w:tplc="E7AA124C">
      <w:start w:val="1"/>
      <w:numFmt w:val="lowerRoman"/>
      <w:lvlText w:val="%9."/>
      <w:lvlJc w:val="left"/>
      <w:pPr>
        <w:ind w:left="6480" w:hanging="360"/>
      </w:pPr>
    </w:lvl>
  </w:abstractNum>
  <w:abstractNum w:abstractNumId="10" w15:restartNumberingAfterBreak="0">
    <w:nsid w:val="2DBA6217"/>
    <w:multiLevelType w:val="hybridMultilevel"/>
    <w:tmpl w:val="D5B4DC92"/>
    <w:lvl w:ilvl="0" w:tplc="4F3039FE">
      <w:start w:val="1"/>
      <w:numFmt w:val="decimal"/>
      <w:lvlText w:val="%1."/>
      <w:lvlJc w:val="left"/>
      <w:pPr>
        <w:ind w:left="360" w:hanging="360"/>
      </w:pPr>
    </w:lvl>
    <w:lvl w:ilvl="1" w:tplc="3A10DB98">
      <w:start w:val="1"/>
      <w:numFmt w:val="lowerLetter"/>
      <w:lvlText w:val="%2)"/>
      <w:lvlJc w:val="left"/>
      <w:pPr>
        <w:ind w:left="720" w:hanging="360"/>
      </w:pPr>
    </w:lvl>
    <w:lvl w:ilvl="2" w:tplc="DEB0CB22">
      <w:start w:val="1"/>
      <w:numFmt w:val="lowerRoman"/>
      <w:lvlText w:val="%3."/>
      <w:lvlJc w:val="left"/>
      <w:pPr>
        <w:ind w:left="1080" w:hanging="360"/>
      </w:pPr>
    </w:lvl>
    <w:lvl w:ilvl="3" w:tplc="4EBA83CC">
      <w:start w:val="1"/>
      <w:numFmt w:val="decimal"/>
      <w:lvlText w:val="%4."/>
      <w:lvlJc w:val="left"/>
      <w:pPr>
        <w:ind w:left="2880" w:hanging="360"/>
      </w:pPr>
    </w:lvl>
    <w:lvl w:ilvl="4" w:tplc="C904200E">
      <w:start w:val="1"/>
      <w:numFmt w:val="lowerLetter"/>
      <w:lvlText w:val="%5."/>
      <w:lvlJc w:val="left"/>
      <w:pPr>
        <w:ind w:left="3600" w:hanging="360"/>
      </w:pPr>
    </w:lvl>
    <w:lvl w:ilvl="5" w:tplc="164EEB44">
      <w:start w:val="1"/>
      <w:numFmt w:val="lowerRoman"/>
      <w:lvlText w:val="%6."/>
      <w:lvlJc w:val="left"/>
      <w:pPr>
        <w:ind w:left="4320" w:hanging="360"/>
      </w:pPr>
    </w:lvl>
    <w:lvl w:ilvl="6" w:tplc="579C79BA">
      <w:start w:val="1"/>
      <w:numFmt w:val="decimal"/>
      <w:lvlText w:val="%7."/>
      <w:lvlJc w:val="left"/>
      <w:pPr>
        <w:ind w:left="5040" w:hanging="360"/>
      </w:pPr>
    </w:lvl>
    <w:lvl w:ilvl="7" w:tplc="56EAE386">
      <w:start w:val="1"/>
      <w:numFmt w:val="lowerLetter"/>
      <w:lvlText w:val="%8."/>
      <w:lvlJc w:val="left"/>
      <w:pPr>
        <w:ind w:left="5760" w:hanging="360"/>
      </w:pPr>
    </w:lvl>
    <w:lvl w:ilvl="8" w:tplc="51AA7AA8">
      <w:start w:val="1"/>
      <w:numFmt w:val="lowerRoman"/>
      <w:lvlText w:val="%9."/>
      <w:lvlJc w:val="left"/>
      <w:pPr>
        <w:ind w:left="6480" w:hanging="360"/>
      </w:pPr>
    </w:lvl>
  </w:abstractNum>
  <w:abstractNum w:abstractNumId="11" w15:restartNumberingAfterBreak="0">
    <w:nsid w:val="31053F6A"/>
    <w:multiLevelType w:val="hybridMultilevel"/>
    <w:tmpl w:val="031CA210"/>
    <w:lvl w:ilvl="0" w:tplc="CA20C290">
      <w:start w:val="1"/>
      <w:numFmt w:val="decimal"/>
      <w:lvlText w:val="%1."/>
      <w:lvlJc w:val="left"/>
      <w:pPr>
        <w:ind w:left="360" w:hanging="360"/>
      </w:pPr>
    </w:lvl>
    <w:lvl w:ilvl="1" w:tplc="B9127470">
      <w:start w:val="1"/>
      <w:numFmt w:val="lowerLetter"/>
      <w:lvlText w:val="%2)"/>
      <w:lvlJc w:val="left"/>
      <w:pPr>
        <w:ind w:left="720" w:hanging="360"/>
      </w:pPr>
    </w:lvl>
    <w:lvl w:ilvl="2" w:tplc="5A447D0E">
      <w:start w:val="1"/>
      <w:numFmt w:val="lowerRoman"/>
      <w:lvlText w:val="%3."/>
      <w:lvlJc w:val="left"/>
      <w:pPr>
        <w:ind w:left="1080" w:hanging="360"/>
      </w:pPr>
    </w:lvl>
    <w:lvl w:ilvl="3" w:tplc="26A616BC">
      <w:start w:val="1"/>
      <w:numFmt w:val="decimal"/>
      <w:lvlText w:val="%4."/>
      <w:lvlJc w:val="left"/>
      <w:pPr>
        <w:ind w:left="2880" w:hanging="360"/>
      </w:pPr>
    </w:lvl>
    <w:lvl w:ilvl="4" w:tplc="9A8A0B68">
      <w:start w:val="1"/>
      <w:numFmt w:val="lowerLetter"/>
      <w:lvlText w:val="%5."/>
      <w:lvlJc w:val="left"/>
      <w:pPr>
        <w:ind w:left="3600" w:hanging="360"/>
      </w:pPr>
    </w:lvl>
    <w:lvl w:ilvl="5" w:tplc="EC368F1E">
      <w:start w:val="1"/>
      <w:numFmt w:val="lowerRoman"/>
      <w:lvlText w:val="%6."/>
      <w:lvlJc w:val="left"/>
      <w:pPr>
        <w:ind w:left="4320" w:hanging="360"/>
      </w:pPr>
    </w:lvl>
    <w:lvl w:ilvl="6" w:tplc="FF863C5A">
      <w:start w:val="1"/>
      <w:numFmt w:val="decimal"/>
      <w:lvlText w:val="%7."/>
      <w:lvlJc w:val="left"/>
      <w:pPr>
        <w:ind w:left="5040" w:hanging="360"/>
      </w:pPr>
    </w:lvl>
    <w:lvl w:ilvl="7" w:tplc="B9DA558C">
      <w:start w:val="1"/>
      <w:numFmt w:val="lowerLetter"/>
      <w:lvlText w:val="%8."/>
      <w:lvlJc w:val="left"/>
      <w:pPr>
        <w:ind w:left="5760" w:hanging="360"/>
      </w:pPr>
    </w:lvl>
    <w:lvl w:ilvl="8" w:tplc="2FFC5206">
      <w:start w:val="1"/>
      <w:numFmt w:val="lowerRoman"/>
      <w:lvlText w:val="%9."/>
      <w:lvlJc w:val="left"/>
      <w:pPr>
        <w:ind w:left="6480" w:hanging="360"/>
      </w:pPr>
    </w:lvl>
  </w:abstractNum>
  <w:abstractNum w:abstractNumId="12" w15:restartNumberingAfterBreak="0">
    <w:nsid w:val="3FEE4BE1"/>
    <w:multiLevelType w:val="hybridMultilevel"/>
    <w:tmpl w:val="9C76C91C"/>
    <w:lvl w:ilvl="0" w:tplc="EBCC9B60">
      <w:start w:val="1"/>
      <w:numFmt w:val="decimal"/>
      <w:lvlText w:val="%1."/>
      <w:lvlJc w:val="left"/>
      <w:pPr>
        <w:ind w:left="360" w:hanging="360"/>
      </w:pPr>
    </w:lvl>
    <w:lvl w:ilvl="1" w:tplc="2B8624CC">
      <w:start w:val="1"/>
      <w:numFmt w:val="lowerLetter"/>
      <w:lvlText w:val="%2)"/>
      <w:lvlJc w:val="left"/>
      <w:pPr>
        <w:ind w:left="720" w:hanging="360"/>
      </w:pPr>
    </w:lvl>
    <w:lvl w:ilvl="2" w:tplc="F580D8B0">
      <w:start w:val="1"/>
      <w:numFmt w:val="lowerRoman"/>
      <w:lvlText w:val="%3."/>
      <w:lvlJc w:val="left"/>
      <w:pPr>
        <w:ind w:left="1080" w:hanging="360"/>
      </w:pPr>
    </w:lvl>
    <w:lvl w:ilvl="3" w:tplc="9286BDEA">
      <w:start w:val="1"/>
      <w:numFmt w:val="decimal"/>
      <w:lvlText w:val="%4."/>
      <w:lvlJc w:val="left"/>
      <w:pPr>
        <w:ind w:left="2880" w:hanging="360"/>
      </w:pPr>
    </w:lvl>
    <w:lvl w:ilvl="4" w:tplc="555629A8">
      <w:start w:val="1"/>
      <w:numFmt w:val="lowerLetter"/>
      <w:lvlText w:val="%5."/>
      <w:lvlJc w:val="left"/>
      <w:pPr>
        <w:ind w:left="3600" w:hanging="360"/>
      </w:pPr>
    </w:lvl>
    <w:lvl w:ilvl="5" w:tplc="6AD279A4">
      <w:start w:val="1"/>
      <w:numFmt w:val="lowerRoman"/>
      <w:lvlText w:val="%6."/>
      <w:lvlJc w:val="left"/>
      <w:pPr>
        <w:ind w:left="4320" w:hanging="360"/>
      </w:pPr>
    </w:lvl>
    <w:lvl w:ilvl="6" w:tplc="05527E46">
      <w:start w:val="1"/>
      <w:numFmt w:val="decimal"/>
      <w:lvlText w:val="%7."/>
      <w:lvlJc w:val="left"/>
      <w:pPr>
        <w:ind w:left="5040" w:hanging="360"/>
      </w:pPr>
    </w:lvl>
    <w:lvl w:ilvl="7" w:tplc="DABE4A2A">
      <w:start w:val="1"/>
      <w:numFmt w:val="lowerLetter"/>
      <w:lvlText w:val="%8."/>
      <w:lvlJc w:val="left"/>
      <w:pPr>
        <w:ind w:left="5760" w:hanging="360"/>
      </w:pPr>
    </w:lvl>
    <w:lvl w:ilvl="8" w:tplc="959C0C3C">
      <w:start w:val="1"/>
      <w:numFmt w:val="lowerRoman"/>
      <w:lvlText w:val="%9."/>
      <w:lvlJc w:val="left"/>
      <w:pPr>
        <w:ind w:left="6480" w:hanging="360"/>
      </w:pPr>
    </w:lvl>
  </w:abstractNum>
  <w:abstractNum w:abstractNumId="13" w15:restartNumberingAfterBreak="0">
    <w:nsid w:val="45C2708D"/>
    <w:multiLevelType w:val="hybridMultilevel"/>
    <w:tmpl w:val="5BAEA092"/>
    <w:lvl w:ilvl="0" w:tplc="697C29A8">
      <w:start w:val="1"/>
      <w:numFmt w:val="decimal"/>
      <w:lvlText w:val="%1."/>
      <w:lvlJc w:val="left"/>
      <w:pPr>
        <w:ind w:left="360" w:hanging="360"/>
      </w:pPr>
    </w:lvl>
    <w:lvl w:ilvl="1" w:tplc="787CC102">
      <w:start w:val="1"/>
      <w:numFmt w:val="lowerLetter"/>
      <w:lvlText w:val="%2)"/>
      <w:lvlJc w:val="left"/>
      <w:pPr>
        <w:ind w:left="720" w:hanging="360"/>
      </w:pPr>
    </w:lvl>
    <w:lvl w:ilvl="2" w:tplc="2194B432">
      <w:start w:val="1"/>
      <w:numFmt w:val="lowerRoman"/>
      <w:lvlText w:val="%3."/>
      <w:lvlJc w:val="left"/>
      <w:pPr>
        <w:ind w:left="1080" w:hanging="360"/>
      </w:pPr>
    </w:lvl>
    <w:lvl w:ilvl="3" w:tplc="8DE03A18">
      <w:start w:val="1"/>
      <w:numFmt w:val="decimal"/>
      <w:lvlText w:val="%4."/>
      <w:lvlJc w:val="left"/>
      <w:pPr>
        <w:ind w:left="2880" w:hanging="360"/>
      </w:pPr>
    </w:lvl>
    <w:lvl w:ilvl="4" w:tplc="32008BEA">
      <w:start w:val="1"/>
      <w:numFmt w:val="lowerLetter"/>
      <w:lvlText w:val="%5."/>
      <w:lvlJc w:val="left"/>
      <w:pPr>
        <w:ind w:left="3600" w:hanging="360"/>
      </w:pPr>
    </w:lvl>
    <w:lvl w:ilvl="5" w:tplc="34307244">
      <w:start w:val="1"/>
      <w:numFmt w:val="lowerRoman"/>
      <w:lvlText w:val="%6."/>
      <w:lvlJc w:val="left"/>
      <w:pPr>
        <w:ind w:left="4320" w:hanging="360"/>
      </w:pPr>
    </w:lvl>
    <w:lvl w:ilvl="6" w:tplc="1172BD8C">
      <w:start w:val="1"/>
      <w:numFmt w:val="decimal"/>
      <w:lvlText w:val="%7."/>
      <w:lvlJc w:val="left"/>
      <w:pPr>
        <w:ind w:left="5040" w:hanging="360"/>
      </w:pPr>
    </w:lvl>
    <w:lvl w:ilvl="7" w:tplc="3DAA1082">
      <w:start w:val="1"/>
      <w:numFmt w:val="lowerLetter"/>
      <w:lvlText w:val="%8."/>
      <w:lvlJc w:val="left"/>
      <w:pPr>
        <w:ind w:left="5760" w:hanging="360"/>
      </w:pPr>
    </w:lvl>
    <w:lvl w:ilvl="8" w:tplc="87C06332">
      <w:start w:val="1"/>
      <w:numFmt w:val="lowerRoman"/>
      <w:lvlText w:val="%9."/>
      <w:lvlJc w:val="left"/>
      <w:pPr>
        <w:ind w:left="6480" w:hanging="360"/>
      </w:pPr>
    </w:lvl>
  </w:abstractNum>
  <w:abstractNum w:abstractNumId="14" w15:restartNumberingAfterBreak="0">
    <w:nsid w:val="45C60C1C"/>
    <w:multiLevelType w:val="hybridMultilevel"/>
    <w:tmpl w:val="9FA2B1B8"/>
    <w:lvl w:ilvl="0" w:tplc="6D76D074">
      <w:start w:val="1"/>
      <w:numFmt w:val="decimal"/>
      <w:lvlText w:val="%1."/>
      <w:lvlJc w:val="left"/>
      <w:pPr>
        <w:ind w:left="720" w:hanging="360"/>
      </w:pPr>
      <w:rPr>
        <w:rFonts w:hint="default"/>
        <w:b w:val="0"/>
        <w:i/>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4F346E8"/>
    <w:multiLevelType w:val="multilevel"/>
    <w:tmpl w:val="D77C51E4"/>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B260B73"/>
    <w:multiLevelType w:val="hybridMultilevel"/>
    <w:tmpl w:val="E88CFC9A"/>
    <w:lvl w:ilvl="0" w:tplc="656C6C02">
      <w:start w:val="1"/>
      <w:numFmt w:val="decimal"/>
      <w:lvlText w:val="%1."/>
      <w:lvlJc w:val="left"/>
      <w:pPr>
        <w:ind w:left="360" w:hanging="360"/>
      </w:pPr>
    </w:lvl>
    <w:lvl w:ilvl="1" w:tplc="E2DEF782">
      <w:start w:val="1"/>
      <w:numFmt w:val="lowerLetter"/>
      <w:lvlText w:val="%2)"/>
      <w:lvlJc w:val="left"/>
      <w:pPr>
        <w:ind w:left="720" w:hanging="360"/>
      </w:pPr>
    </w:lvl>
    <w:lvl w:ilvl="2" w:tplc="F28EF0C2">
      <w:start w:val="1"/>
      <w:numFmt w:val="lowerRoman"/>
      <w:lvlText w:val="%3."/>
      <w:lvlJc w:val="left"/>
      <w:pPr>
        <w:ind w:left="1080" w:hanging="360"/>
      </w:pPr>
    </w:lvl>
    <w:lvl w:ilvl="3" w:tplc="D4F2ED0C">
      <w:start w:val="1"/>
      <w:numFmt w:val="decimal"/>
      <w:lvlText w:val="%4."/>
      <w:lvlJc w:val="left"/>
      <w:pPr>
        <w:ind w:left="2880" w:hanging="360"/>
      </w:pPr>
    </w:lvl>
    <w:lvl w:ilvl="4" w:tplc="9BC8E7AC">
      <w:start w:val="1"/>
      <w:numFmt w:val="lowerLetter"/>
      <w:lvlText w:val="%5."/>
      <w:lvlJc w:val="left"/>
      <w:pPr>
        <w:ind w:left="3600" w:hanging="360"/>
      </w:pPr>
    </w:lvl>
    <w:lvl w:ilvl="5" w:tplc="7804B7BE">
      <w:start w:val="1"/>
      <w:numFmt w:val="lowerRoman"/>
      <w:lvlText w:val="%6."/>
      <w:lvlJc w:val="left"/>
      <w:pPr>
        <w:ind w:left="4320" w:hanging="360"/>
      </w:pPr>
    </w:lvl>
    <w:lvl w:ilvl="6" w:tplc="73B43710">
      <w:start w:val="1"/>
      <w:numFmt w:val="decimal"/>
      <w:lvlText w:val="%7."/>
      <w:lvlJc w:val="left"/>
      <w:pPr>
        <w:ind w:left="5040" w:hanging="360"/>
      </w:pPr>
    </w:lvl>
    <w:lvl w:ilvl="7" w:tplc="D8FE0D04">
      <w:start w:val="1"/>
      <w:numFmt w:val="lowerLetter"/>
      <w:lvlText w:val="%8."/>
      <w:lvlJc w:val="left"/>
      <w:pPr>
        <w:ind w:left="5760" w:hanging="360"/>
      </w:pPr>
    </w:lvl>
    <w:lvl w:ilvl="8" w:tplc="9BC2FC3E">
      <w:start w:val="1"/>
      <w:numFmt w:val="lowerRoman"/>
      <w:lvlText w:val="%9."/>
      <w:lvlJc w:val="left"/>
      <w:pPr>
        <w:ind w:left="6480" w:hanging="360"/>
      </w:pPr>
    </w:lvl>
  </w:abstractNum>
  <w:abstractNum w:abstractNumId="18" w15:restartNumberingAfterBreak="0">
    <w:nsid w:val="5EAA6DC6"/>
    <w:multiLevelType w:val="hybridMultilevel"/>
    <w:tmpl w:val="2BDAA500"/>
    <w:lvl w:ilvl="0" w:tplc="1974F1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370749"/>
    <w:multiLevelType w:val="hybridMultilevel"/>
    <w:tmpl w:val="7C847400"/>
    <w:lvl w:ilvl="0" w:tplc="B9628D8A">
      <w:start w:val="1"/>
      <w:numFmt w:val="decimal"/>
      <w:lvlText w:val="%1."/>
      <w:lvlJc w:val="left"/>
      <w:pPr>
        <w:ind w:left="360" w:hanging="360"/>
      </w:pPr>
    </w:lvl>
    <w:lvl w:ilvl="1" w:tplc="504CFAF2">
      <w:start w:val="1"/>
      <w:numFmt w:val="lowerLetter"/>
      <w:lvlText w:val="%2)"/>
      <w:lvlJc w:val="left"/>
      <w:pPr>
        <w:ind w:left="720" w:hanging="360"/>
      </w:pPr>
    </w:lvl>
    <w:lvl w:ilvl="2" w:tplc="B0204EAA">
      <w:start w:val="1"/>
      <w:numFmt w:val="lowerRoman"/>
      <w:lvlText w:val="%3."/>
      <w:lvlJc w:val="left"/>
      <w:pPr>
        <w:ind w:left="1080" w:hanging="360"/>
      </w:pPr>
    </w:lvl>
    <w:lvl w:ilvl="3" w:tplc="520C1602">
      <w:start w:val="1"/>
      <w:numFmt w:val="decimal"/>
      <w:lvlText w:val="%4."/>
      <w:lvlJc w:val="left"/>
      <w:pPr>
        <w:ind w:left="2880" w:hanging="360"/>
      </w:pPr>
    </w:lvl>
    <w:lvl w:ilvl="4" w:tplc="8E68B178">
      <w:start w:val="1"/>
      <w:numFmt w:val="lowerLetter"/>
      <w:lvlText w:val="%5."/>
      <w:lvlJc w:val="left"/>
      <w:pPr>
        <w:ind w:left="3600" w:hanging="360"/>
      </w:pPr>
    </w:lvl>
    <w:lvl w:ilvl="5" w:tplc="C51677FA">
      <w:start w:val="1"/>
      <w:numFmt w:val="lowerRoman"/>
      <w:lvlText w:val="%6."/>
      <w:lvlJc w:val="left"/>
      <w:pPr>
        <w:ind w:left="4320" w:hanging="360"/>
      </w:pPr>
    </w:lvl>
    <w:lvl w:ilvl="6" w:tplc="2182C490">
      <w:start w:val="1"/>
      <w:numFmt w:val="decimal"/>
      <w:lvlText w:val="%7."/>
      <w:lvlJc w:val="left"/>
      <w:pPr>
        <w:ind w:left="5040" w:hanging="360"/>
      </w:pPr>
    </w:lvl>
    <w:lvl w:ilvl="7" w:tplc="58A406C2">
      <w:start w:val="1"/>
      <w:numFmt w:val="lowerLetter"/>
      <w:lvlText w:val="%8."/>
      <w:lvlJc w:val="left"/>
      <w:pPr>
        <w:ind w:left="5760" w:hanging="360"/>
      </w:pPr>
    </w:lvl>
    <w:lvl w:ilvl="8" w:tplc="A98286D4">
      <w:start w:val="1"/>
      <w:numFmt w:val="lowerRoman"/>
      <w:lvlText w:val="%9."/>
      <w:lvlJc w:val="left"/>
      <w:pPr>
        <w:ind w:left="6480" w:hanging="360"/>
      </w:pPr>
    </w:lvl>
  </w:abstractNum>
  <w:abstractNum w:abstractNumId="20" w15:restartNumberingAfterBreak="0">
    <w:nsid w:val="6E603605"/>
    <w:multiLevelType w:val="hybridMultilevel"/>
    <w:tmpl w:val="1E76E900"/>
    <w:lvl w:ilvl="0" w:tplc="30908DFA">
      <w:start w:val="1"/>
      <w:numFmt w:val="decimal"/>
      <w:lvlText w:val="%1."/>
      <w:lvlJc w:val="left"/>
      <w:pPr>
        <w:ind w:left="360" w:hanging="360"/>
      </w:pPr>
    </w:lvl>
    <w:lvl w:ilvl="1" w:tplc="4B3A6676">
      <w:start w:val="1"/>
      <w:numFmt w:val="lowerLetter"/>
      <w:lvlText w:val="%2)"/>
      <w:lvlJc w:val="left"/>
      <w:pPr>
        <w:ind w:left="720" w:hanging="360"/>
      </w:pPr>
    </w:lvl>
    <w:lvl w:ilvl="2" w:tplc="1DF4971E">
      <w:start w:val="1"/>
      <w:numFmt w:val="lowerRoman"/>
      <w:lvlText w:val="%3."/>
      <w:lvlJc w:val="left"/>
      <w:pPr>
        <w:ind w:left="1080" w:hanging="360"/>
      </w:pPr>
    </w:lvl>
    <w:lvl w:ilvl="3" w:tplc="C6286B9C">
      <w:start w:val="1"/>
      <w:numFmt w:val="decimal"/>
      <w:lvlText w:val="%4."/>
      <w:lvlJc w:val="left"/>
      <w:pPr>
        <w:ind w:left="2880" w:hanging="360"/>
      </w:pPr>
    </w:lvl>
    <w:lvl w:ilvl="4" w:tplc="D56874F0">
      <w:start w:val="1"/>
      <w:numFmt w:val="lowerLetter"/>
      <w:lvlText w:val="%5."/>
      <w:lvlJc w:val="left"/>
      <w:pPr>
        <w:ind w:left="3600" w:hanging="360"/>
      </w:pPr>
    </w:lvl>
    <w:lvl w:ilvl="5" w:tplc="879E5124">
      <w:start w:val="1"/>
      <w:numFmt w:val="lowerRoman"/>
      <w:lvlText w:val="%6."/>
      <w:lvlJc w:val="left"/>
      <w:pPr>
        <w:ind w:left="4320" w:hanging="360"/>
      </w:pPr>
    </w:lvl>
    <w:lvl w:ilvl="6" w:tplc="640A3A08">
      <w:start w:val="1"/>
      <w:numFmt w:val="decimal"/>
      <w:lvlText w:val="%7."/>
      <w:lvlJc w:val="left"/>
      <w:pPr>
        <w:ind w:left="5040" w:hanging="360"/>
      </w:pPr>
    </w:lvl>
    <w:lvl w:ilvl="7" w:tplc="9992FE64">
      <w:start w:val="1"/>
      <w:numFmt w:val="lowerLetter"/>
      <w:lvlText w:val="%8."/>
      <w:lvlJc w:val="left"/>
      <w:pPr>
        <w:ind w:left="5760" w:hanging="360"/>
      </w:pPr>
    </w:lvl>
    <w:lvl w:ilvl="8" w:tplc="EEDC2422">
      <w:start w:val="1"/>
      <w:numFmt w:val="lowerRoman"/>
      <w:lvlText w:val="%9."/>
      <w:lvlJc w:val="left"/>
      <w:pPr>
        <w:ind w:left="6480" w:hanging="360"/>
      </w:pPr>
    </w:lvl>
  </w:abstractNum>
  <w:abstractNum w:abstractNumId="21" w15:restartNumberingAfterBreak="0">
    <w:nsid w:val="6E743093"/>
    <w:multiLevelType w:val="hybridMultilevel"/>
    <w:tmpl w:val="5944F6E2"/>
    <w:lvl w:ilvl="0" w:tplc="CB6EF79E">
      <w:start w:val="1"/>
      <w:numFmt w:val="decimal"/>
      <w:lvlText w:val="%1."/>
      <w:lvlJc w:val="left"/>
      <w:pPr>
        <w:ind w:left="360" w:hanging="360"/>
      </w:pPr>
    </w:lvl>
    <w:lvl w:ilvl="1" w:tplc="FDE84EBA">
      <w:start w:val="1"/>
      <w:numFmt w:val="lowerLetter"/>
      <w:lvlText w:val="%2)"/>
      <w:lvlJc w:val="left"/>
      <w:pPr>
        <w:ind w:left="720" w:hanging="360"/>
      </w:pPr>
    </w:lvl>
    <w:lvl w:ilvl="2" w:tplc="A2C6F192">
      <w:start w:val="1"/>
      <w:numFmt w:val="lowerRoman"/>
      <w:lvlText w:val="%3."/>
      <w:lvlJc w:val="left"/>
      <w:pPr>
        <w:ind w:left="1080" w:hanging="360"/>
      </w:pPr>
    </w:lvl>
    <w:lvl w:ilvl="3" w:tplc="EE0CDE70">
      <w:start w:val="1"/>
      <w:numFmt w:val="decimal"/>
      <w:lvlText w:val="%4."/>
      <w:lvlJc w:val="left"/>
      <w:pPr>
        <w:ind w:left="2880" w:hanging="360"/>
      </w:pPr>
    </w:lvl>
    <w:lvl w:ilvl="4" w:tplc="FD44BF7E">
      <w:start w:val="1"/>
      <w:numFmt w:val="lowerLetter"/>
      <w:lvlText w:val="%5."/>
      <w:lvlJc w:val="left"/>
      <w:pPr>
        <w:ind w:left="3600" w:hanging="360"/>
      </w:pPr>
    </w:lvl>
    <w:lvl w:ilvl="5" w:tplc="C4080784">
      <w:start w:val="1"/>
      <w:numFmt w:val="lowerRoman"/>
      <w:lvlText w:val="%6."/>
      <w:lvlJc w:val="left"/>
      <w:pPr>
        <w:ind w:left="4320" w:hanging="360"/>
      </w:pPr>
    </w:lvl>
    <w:lvl w:ilvl="6" w:tplc="C256EFCA">
      <w:start w:val="1"/>
      <w:numFmt w:val="decimal"/>
      <w:lvlText w:val="%7."/>
      <w:lvlJc w:val="left"/>
      <w:pPr>
        <w:ind w:left="5040" w:hanging="360"/>
      </w:pPr>
    </w:lvl>
    <w:lvl w:ilvl="7" w:tplc="9DECFC96">
      <w:start w:val="1"/>
      <w:numFmt w:val="lowerLetter"/>
      <w:lvlText w:val="%8."/>
      <w:lvlJc w:val="left"/>
      <w:pPr>
        <w:ind w:left="5760" w:hanging="360"/>
      </w:pPr>
    </w:lvl>
    <w:lvl w:ilvl="8" w:tplc="C5D06400">
      <w:start w:val="1"/>
      <w:numFmt w:val="lowerRoman"/>
      <w:lvlText w:val="%9."/>
      <w:lvlJc w:val="left"/>
      <w:pPr>
        <w:ind w:left="6480" w:hanging="360"/>
      </w:pPr>
    </w:lvl>
  </w:abstractNum>
  <w:abstractNum w:abstractNumId="22" w15:restartNumberingAfterBreak="0">
    <w:nsid w:val="6E8B1518"/>
    <w:multiLevelType w:val="hybridMultilevel"/>
    <w:tmpl w:val="E3FE08CC"/>
    <w:lvl w:ilvl="0" w:tplc="FE64FC72">
      <w:start w:val="1"/>
      <w:numFmt w:val="lowerRoman"/>
      <w:lvlText w:val="%1)"/>
      <w:lvlJc w:val="left"/>
      <w:pPr>
        <w:ind w:left="1080" w:hanging="360"/>
      </w:pPr>
    </w:lvl>
    <w:lvl w:ilvl="1" w:tplc="2C82F6C8">
      <w:start w:val="1"/>
      <w:numFmt w:val="lowerRoman"/>
      <w:lvlText w:val="%2."/>
      <w:lvlJc w:val="left"/>
      <w:pPr>
        <w:ind w:left="1440" w:hanging="360"/>
      </w:pPr>
    </w:lvl>
    <w:lvl w:ilvl="2" w:tplc="1B448A1E">
      <w:start w:val="1"/>
      <w:numFmt w:val="lowerRoman"/>
      <w:lvlText w:val="%3."/>
      <w:lvlJc w:val="left"/>
      <w:pPr>
        <w:ind w:left="2160" w:hanging="360"/>
      </w:pPr>
    </w:lvl>
    <w:lvl w:ilvl="3" w:tplc="20BC5016">
      <w:start w:val="1"/>
      <w:numFmt w:val="lowerRoman"/>
      <w:lvlText w:val="%4."/>
      <w:lvlJc w:val="left"/>
      <w:pPr>
        <w:ind w:left="2880" w:hanging="360"/>
      </w:pPr>
    </w:lvl>
    <w:lvl w:ilvl="4" w:tplc="BC0224F0">
      <w:start w:val="1"/>
      <w:numFmt w:val="lowerRoman"/>
      <w:lvlText w:val="%5."/>
      <w:lvlJc w:val="left"/>
      <w:pPr>
        <w:ind w:left="3600" w:hanging="360"/>
      </w:pPr>
    </w:lvl>
    <w:lvl w:ilvl="5" w:tplc="9496D9C0">
      <w:start w:val="1"/>
      <w:numFmt w:val="lowerRoman"/>
      <w:lvlText w:val="%6."/>
      <w:lvlJc w:val="left"/>
      <w:pPr>
        <w:ind w:left="4320" w:hanging="360"/>
      </w:pPr>
    </w:lvl>
    <w:lvl w:ilvl="6" w:tplc="15EAF174">
      <w:start w:val="1"/>
      <w:numFmt w:val="lowerRoman"/>
      <w:lvlText w:val="%7."/>
      <w:lvlJc w:val="left"/>
      <w:pPr>
        <w:ind w:left="5040" w:hanging="360"/>
      </w:pPr>
    </w:lvl>
    <w:lvl w:ilvl="7" w:tplc="96B4E890">
      <w:start w:val="1"/>
      <w:numFmt w:val="lowerRoman"/>
      <w:lvlText w:val="%8."/>
      <w:lvlJc w:val="left"/>
      <w:pPr>
        <w:ind w:left="5760" w:hanging="360"/>
      </w:pPr>
    </w:lvl>
    <w:lvl w:ilvl="8" w:tplc="7494BA08">
      <w:start w:val="1"/>
      <w:numFmt w:val="lowerRoman"/>
      <w:lvlText w:val="%9."/>
      <w:lvlJc w:val="left"/>
      <w:pPr>
        <w:ind w:left="6480" w:hanging="360"/>
      </w:pPr>
    </w:lvl>
  </w:abstractNum>
  <w:abstractNum w:abstractNumId="23" w15:restartNumberingAfterBreak="0">
    <w:nsid w:val="7BF77EA3"/>
    <w:multiLevelType w:val="hybridMultilevel"/>
    <w:tmpl w:val="2D2C70D2"/>
    <w:lvl w:ilvl="0" w:tplc="C808742A">
      <w:start w:val="1"/>
      <w:numFmt w:val="decimal"/>
      <w:lvlText w:val="%1."/>
      <w:lvlJc w:val="left"/>
      <w:pPr>
        <w:ind w:left="360" w:hanging="360"/>
      </w:pPr>
    </w:lvl>
    <w:lvl w:ilvl="1" w:tplc="F9A248FC">
      <w:start w:val="1"/>
      <w:numFmt w:val="lowerLetter"/>
      <w:lvlText w:val="%2)"/>
      <w:lvlJc w:val="left"/>
      <w:pPr>
        <w:ind w:left="720" w:hanging="360"/>
      </w:pPr>
    </w:lvl>
    <w:lvl w:ilvl="2" w:tplc="58C4EFE8">
      <w:start w:val="1"/>
      <w:numFmt w:val="lowerRoman"/>
      <w:lvlText w:val="%3."/>
      <w:lvlJc w:val="left"/>
      <w:pPr>
        <w:ind w:left="1080" w:hanging="360"/>
      </w:pPr>
    </w:lvl>
    <w:lvl w:ilvl="3" w:tplc="404882B6">
      <w:start w:val="1"/>
      <w:numFmt w:val="decimal"/>
      <w:lvlText w:val="%4."/>
      <w:lvlJc w:val="left"/>
      <w:pPr>
        <w:ind w:left="2880" w:hanging="360"/>
      </w:pPr>
    </w:lvl>
    <w:lvl w:ilvl="4" w:tplc="E878E656">
      <w:start w:val="1"/>
      <w:numFmt w:val="lowerLetter"/>
      <w:lvlText w:val="%5."/>
      <w:lvlJc w:val="left"/>
      <w:pPr>
        <w:ind w:left="3600" w:hanging="360"/>
      </w:pPr>
    </w:lvl>
    <w:lvl w:ilvl="5" w:tplc="15F82278">
      <w:start w:val="1"/>
      <w:numFmt w:val="lowerRoman"/>
      <w:lvlText w:val="%6."/>
      <w:lvlJc w:val="left"/>
      <w:pPr>
        <w:ind w:left="4320" w:hanging="360"/>
      </w:pPr>
    </w:lvl>
    <w:lvl w:ilvl="6" w:tplc="A07AF534">
      <w:start w:val="1"/>
      <w:numFmt w:val="decimal"/>
      <w:lvlText w:val="%7."/>
      <w:lvlJc w:val="left"/>
      <w:pPr>
        <w:ind w:left="5040" w:hanging="360"/>
      </w:pPr>
    </w:lvl>
    <w:lvl w:ilvl="7" w:tplc="594C3EB6">
      <w:start w:val="1"/>
      <w:numFmt w:val="lowerLetter"/>
      <w:lvlText w:val="%8."/>
      <w:lvlJc w:val="left"/>
      <w:pPr>
        <w:ind w:left="5760" w:hanging="360"/>
      </w:pPr>
    </w:lvl>
    <w:lvl w:ilvl="8" w:tplc="5D8C3C6C">
      <w:start w:val="1"/>
      <w:numFmt w:val="lowerRoman"/>
      <w:lvlText w:val="%9."/>
      <w:lvlJc w:val="left"/>
      <w:pPr>
        <w:ind w:left="6480" w:hanging="360"/>
      </w:pPr>
    </w:lvl>
  </w:abstractNum>
  <w:abstractNum w:abstractNumId="24" w15:restartNumberingAfterBreak="0">
    <w:nsid w:val="7C23175F"/>
    <w:multiLevelType w:val="hybridMultilevel"/>
    <w:tmpl w:val="9FA89024"/>
    <w:lvl w:ilvl="0" w:tplc="3D5C440A">
      <w:start w:val="1"/>
      <w:numFmt w:val="decimal"/>
      <w:lvlText w:val="%1."/>
      <w:lvlJc w:val="left"/>
      <w:pPr>
        <w:ind w:left="360" w:hanging="360"/>
      </w:pPr>
    </w:lvl>
    <w:lvl w:ilvl="1" w:tplc="B6601B56">
      <w:start w:val="1"/>
      <w:numFmt w:val="lowerLetter"/>
      <w:lvlText w:val="%2)"/>
      <w:lvlJc w:val="left"/>
      <w:pPr>
        <w:ind w:left="720" w:hanging="360"/>
      </w:pPr>
    </w:lvl>
    <w:lvl w:ilvl="2" w:tplc="28DE5B02">
      <w:start w:val="1"/>
      <w:numFmt w:val="lowerRoman"/>
      <w:lvlText w:val="%3."/>
      <w:lvlJc w:val="left"/>
      <w:pPr>
        <w:ind w:left="1080" w:hanging="360"/>
      </w:pPr>
    </w:lvl>
    <w:lvl w:ilvl="3" w:tplc="D57EE402">
      <w:start w:val="1"/>
      <w:numFmt w:val="decimal"/>
      <w:lvlText w:val="%4."/>
      <w:lvlJc w:val="left"/>
      <w:pPr>
        <w:ind w:left="2880" w:hanging="360"/>
      </w:pPr>
    </w:lvl>
    <w:lvl w:ilvl="4" w:tplc="BEF43222">
      <w:start w:val="1"/>
      <w:numFmt w:val="lowerLetter"/>
      <w:lvlText w:val="%5."/>
      <w:lvlJc w:val="left"/>
      <w:pPr>
        <w:ind w:left="3600" w:hanging="360"/>
      </w:pPr>
    </w:lvl>
    <w:lvl w:ilvl="5" w:tplc="C672910E">
      <w:start w:val="1"/>
      <w:numFmt w:val="lowerRoman"/>
      <w:lvlText w:val="%6."/>
      <w:lvlJc w:val="left"/>
      <w:pPr>
        <w:ind w:left="4320" w:hanging="360"/>
      </w:pPr>
    </w:lvl>
    <w:lvl w:ilvl="6" w:tplc="41CC79E0">
      <w:start w:val="1"/>
      <w:numFmt w:val="decimal"/>
      <w:lvlText w:val="%7."/>
      <w:lvlJc w:val="left"/>
      <w:pPr>
        <w:ind w:left="5040" w:hanging="360"/>
      </w:pPr>
    </w:lvl>
    <w:lvl w:ilvl="7" w:tplc="1510458A">
      <w:start w:val="1"/>
      <w:numFmt w:val="lowerLetter"/>
      <w:lvlText w:val="%8."/>
      <w:lvlJc w:val="left"/>
      <w:pPr>
        <w:ind w:left="5760" w:hanging="360"/>
      </w:pPr>
    </w:lvl>
    <w:lvl w:ilvl="8" w:tplc="2D7658C0">
      <w:start w:val="1"/>
      <w:numFmt w:val="lowerRoman"/>
      <w:lvlText w:val="%9."/>
      <w:lvlJc w:val="left"/>
      <w:pPr>
        <w:ind w:left="6480" w:hanging="360"/>
      </w:pPr>
    </w:lvl>
  </w:abstractNum>
  <w:abstractNum w:abstractNumId="25" w15:restartNumberingAfterBreak="0">
    <w:nsid w:val="7D99256B"/>
    <w:multiLevelType w:val="hybridMultilevel"/>
    <w:tmpl w:val="8B40A4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18298010">
    <w:abstractNumId w:val="1"/>
  </w:num>
  <w:num w:numId="2" w16cid:durableId="523983591">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602347154">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287926933">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166945049">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1218080521">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16136548">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lowerLetter"/>
        <w:lvlText w:val="%3)"/>
        <w:lvlJc w:val="left"/>
        <w:pPr>
          <w:tabs>
            <w:tab w:val="num" w:pos="992"/>
          </w:tabs>
          <w:ind w:left="992" w:hanging="283"/>
        </w:pPr>
        <w:rPr>
          <w:rFonts w:hint="default"/>
        </w:rPr>
      </w:lvl>
    </w:lvlOverride>
    <w:lvlOverride w:ilvl="3">
      <w:lvl w:ilvl="3">
        <w:start w:val="1"/>
        <w:numFmt w:val="none"/>
        <w:lvlText w:val="-"/>
        <w:lvlJc w:val="left"/>
        <w:pPr>
          <w:tabs>
            <w:tab w:val="num" w:pos="1418"/>
          </w:tabs>
          <w:ind w:left="1418" w:hanging="33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20198201">
    <w:abstractNumId w:val="1"/>
    <w:lvlOverride w:ilvl="0">
      <w:lvl w:ilvl="0">
        <w:start w:val="1"/>
        <w:numFmt w:val="upperRoman"/>
        <w:suff w:val="nothing"/>
        <w:lvlText w:val="Článek %1."/>
        <w:lvlJc w:val="left"/>
        <w:pPr>
          <w:ind w:left="0" w:firstLine="0"/>
        </w:pPr>
        <w:rPr>
          <w:rFonts w:hint="default"/>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lowerLetter"/>
        <w:lvlText w:val="%3)"/>
        <w:lvlJc w:val="left"/>
        <w:pPr>
          <w:tabs>
            <w:tab w:val="num" w:pos="992"/>
          </w:tabs>
          <w:ind w:left="992" w:hanging="283"/>
        </w:pPr>
        <w:rPr>
          <w:rFonts w:hint="default"/>
        </w:rPr>
      </w:lvl>
    </w:lvlOverride>
    <w:lvlOverride w:ilvl="3">
      <w:lvl w:ilvl="3">
        <w:start w:val="1"/>
        <w:numFmt w:val="none"/>
        <w:lvlText w:val="-"/>
        <w:lvlJc w:val="left"/>
        <w:pPr>
          <w:tabs>
            <w:tab w:val="num" w:pos="1418"/>
          </w:tabs>
          <w:ind w:left="1418" w:hanging="33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1904291530">
    <w:abstractNumId w:val="14"/>
  </w:num>
  <w:num w:numId="10" w16cid:durableId="283999598">
    <w:abstractNumId w:val="18"/>
  </w:num>
  <w:num w:numId="11" w16cid:durableId="2050060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8087121">
    <w:abstractNumId w:val="6"/>
  </w:num>
  <w:num w:numId="13" w16cid:durableId="1334411250">
    <w:abstractNumId w:val="16"/>
  </w:num>
  <w:num w:numId="14" w16cid:durableId="43871182">
    <w:abstractNumId w:val="1"/>
    <w:lvlOverride w:ilvl="0">
      <w:lvl w:ilvl="0">
        <w:start w:val="1"/>
        <w:numFmt w:val="upperRoman"/>
        <w:suff w:val="nothing"/>
        <w:lvlText w:val="Článek %1."/>
        <w:lvlJc w:val="left"/>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i w:val="0"/>
          <w:color w:val="000000"/>
        </w:rPr>
      </w:lvl>
    </w:lvlOverride>
    <w:lvlOverride w:ilvl="3">
      <w:lvl w:ilvl="3">
        <w:start w:val="1"/>
        <w:numFmt w:val="none"/>
        <w:lvlText w:val="-"/>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617591598">
    <w:abstractNumId w:val="4"/>
  </w:num>
  <w:num w:numId="16" w16cid:durableId="453210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3172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0469706">
    <w:abstractNumId w:val="3"/>
  </w:num>
  <w:num w:numId="19" w16cid:durableId="1093478201">
    <w:abstractNumId w:val="8"/>
  </w:num>
  <w:num w:numId="20" w16cid:durableId="95829585">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4453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4478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766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479330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3101033">
    <w:abstractNumId w:val="25"/>
  </w:num>
  <w:num w:numId="26" w16cid:durableId="443423047">
    <w:abstractNumId w:val="7"/>
  </w:num>
  <w:num w:numId="27" w16cid:durableId="1355154097">
    <w:abstractNumId w:val="11"/>
  </w:num>
  <w:num w:numId="28" w16cid:durableId="1189758370">
    <w:abstractNumId w:val="9"/>
  </w:num>
  <w:num w:numId="29" w16cid:durableId="246378620">
    <w:abstractNumId w:val="10"/>
  </w:num>
  <w:num w:numId="30" w16cid:durableId="1640181774">
    <w:abstractNumId w:val="13"/>
  </w:num>
  <w:num w:numId="31" w16cid:durableId="1728332860">
    <w:abstractNumId w:val="24"/>
  </w:num>
  <w:num w:numId="32" w16cid:durableId="1536429600">
    <w:abstractNumId w:val="0"/>
  </w:num>
  <w:num w:numId="33" w16cid:durableId="925575509">
    <w:abstractNumId w:val="12"/>
  </w:num>
  <w:num w:numId="34" w16cid:durableId="750810871">
    <w:abstractNumId w:val="19"/>
  </w:num>
  <w:num w:numId="35" w16cid:durableId="1369647442">
    <w:abstractNumId w:val="5"/>
  </w:num>
  <w:num w:numId="36" w16cid:durableId="2007853873">
    <w:abstractNumId w:val="15"/>
  </w:num>
  <w:num w:numId="37" w16cid:durableId="217666724">
    <w:abstractNumId w:val="23"/>
  </w:num>
  <w:num w:numId="38" w16cid:durableId="49966633">
    <w:abstractNumId w:val="21"/>
  </w:num>
  <w:num w:numId="39" w16cid:durableId="207227092">
    <w:abstractNumId w:val="22"/>
  </w:num>
  <w:num w:numId="40" w16cid:durableId="1181043058">
    <w:abstractNumId w:val="20"/>
  </w:num>
  <w:num w:numId="41" w16cid:durableId="669715398">
    <w:abstractNumId w:val="17"/>
  </w:num>
  <w:num w:numId="42" w16cid:durableId="95610563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65"/>
    <w:rsid w:val="00002553"/>
    <w:rsid w:val="0000258F"/>
    <w:rsid w:val="00003974"/>
    <w:rsid w:val="000046D7"/>
    <w:rsid w:val="00004DDD"/>
    <w:rsid w:val="00006A44"/>
    <w:rsid w:val="00006DD3"/>
    <w:rsid w:val="0001056E"/>
    <w:rsid w:val="000116DD"/>
    <w:rsid w:val="00012098"/>
    <w:rsid w:val="00012325"/>
    <w:rsid w:val="00012FB9"/>
    <w:rsid w:val="000137C5"/>
    <w:rsid w:val="000141D2"/>
    <w:rsid w:val="00014472"/>
    <w:rsid w:val="00015B99"/>
    <w:rsid w:val="00016057"/>
    <w:rsid w:val="00016993"/>
    <w:rsid w:val="00016FAC"/>
    <w:rsid w:val="0001741C"/>
    <w:rsid w:val="00017A4A"/>
    <w:rsid w:val="00017DE0"/>
    <w:rsid w:val="000202E7"/>
    <w:rsid w:val="0002089B"/>
    <w:rsid w:val="000227FB"/>
    <w:rsid w:val="000235E6"/>
    <w:rsid w:val="000235EB"/>
    <w:rsid w:val="000240C5"/>
    <w:rsid w:val="000245F4"/>
    <w:rsid w:val="000259B4"/>
    <w:rsid w:val="00030344"/>
    <w:rsid w:val="00030BAE"/>
    <w:rsid w:val="00032105"/>
    <w:rsid w:val="000326CB"/>
    <w:rsid w:val="00032C7A"/>
    <w:rsid w:val="00033ADF"/>
    <w:rsid w:val="00033CA2"/>
    <w:rsid w:val="00033D9F"/>
    <w:rsid w:val="00034A4D"/>
    <w:rsid w:val="000358A7"/>
    <w:rsid w:val="00035B62"/>
    <w:rsid w:val="00036D31"/>
    <w:rsid w:val="00037134"/>
    <w:rsid w:val="00037222"/>
    <w:rsid w:val="00040E19"/>
    <w:rsid w:val="00040F5A"/>
    <w:rsid w:val="00041161"/>
    <w:rsid w:val="00041E10"/>
    <w:rsid w:val="0004415A"/>
    <w:rsid w:val="000468B9"/>
    <w:rsid w:val="00046B11"/>
    <w:rsid w:val="0004730C"/>
    <w:rsid w:val="000509BB"/>
    <w:rsid w:val="00052598"/>
    <w:rsid w:val="00055380"/>
    <w:rsid w:val="0005575E"/>
    <w:rsid w:val="000557C0"/>
    <w:rsid w:val="00055A1F"/>
    <w:rsid w:val="00055B3A"/>
    <w:rsid w:val="000567AD"/>
    <w:rsid w:val="00056812"/>
    <w:rsid w:val="00057199"/>
    <w:rsid w:val="000576D3"/>
    <w:rsid w:val="00060810"/>
    <w:rsid w:val="0006164E"/>
    <w:rsid w:val="00061D44"/>
    <w:rsid w:val="00062137"/>
    <w:rsid w:val="000628B5"/>
    <w:rsid w:val="00062F87"/>
    <w:rsid w:val="00062FE1"/>
    <w:rsid w:val="0006465E"/>
    <w:rsid w:val="00064F15"/>
    <w:rsid w:val="0006608C"/>
    <w:rsid w:val="000668B6"/>
    <w:rsid w:val="000700EB"/>
    <w:rsid w:val="00070191"/>
    <w:rsid w:val="00070277"/>
    <w:rsid w:val="0007028C"/>
    <w:rsid w:val="00070764"/>
    <w:rsid w:val="00072EE9"/>
    <w:rsid w:val="00074454"/>
    <w:rsid w:val="000772BE"/>
    <w:rsid w:val="00077581"/>
    <w:rsid w:val="000778D2"/>
    <w:rsid w:val="000808F9"/>
    <w:rsid w:val="00081ADF"/>
    <w:rsid w:val="00081BB0"/>
    <w:rsid w:val="000832D5"/>
    <w:rsid w:val="0008353E"/>
    <w:rsid w:val="0008394F"/>
    <w:rsid w:val="00084968"/>
    <w:rsid w:val="00084CDD"/>
    <w:rsid w:val="00084E82"/>
    <w:rsid w:val="0008509E"/>
    <w:rsid w:val="00085F61"/>
    <w:rsid w:val="00086AC3"/>
    <w:rsid w:val="00086DB0"/>
    <w:rsid w:val="00090092"/>
    <w:rsid w:val="0009049E"/>
    <w:rsid w:val="00090C5C"/>
    <w:rsid w:val="00090D03"/>
    <w:rsid w:val="00090F12"/>
    <w:rsid w:val="00091674"/>
    <w:rsid w:val="000922AB"/>
    <w:rsid w:val="0009230C"/>
    <w:rsid w:val="00092D3F"/>
    <w:rsid w:val="00093518"/>
    <w:rsid w:val="000944A1"/>
    <w:rsid w:val="00094C70"/>
    <w:rsid w:val="000956C8"/>
    <w:rsid w:val="00095FF1"/>
    <w:rsid w:val="00096CF7"/>
    <w:rsid w:val="00097B7E"/>
    <w:rsid w:val="000A0941"/>
    <w:rsid w:val="000A0EE9"/>
    <w:rsid w:val="000A2E96"/>
    <w:rsid w:val="000A60CD"/>
    <w:rsid w:val="000A62CD"/>
    <w:rsid w:val="000A6686"/>
    <w:rsid w:val="000A74D4"/>
    <w:rsid w:val="000A7689"/>
    <w:rsid w:val="000A7F06"/>
    <w:rsid w:val="000A7F41"/>
    <w:rsid w:val="000B0870"/>
    <w:rsid w:val="000B1102"/>
    <w:rsid w:val="000B3589"/>
    <w:rsid w:val="000B3AFB"/>
    <w:rsid w:val="000B3D50"/>
    <w:rsid w:val="000B4449"/>
    <w:rsid w:val="000B457F"/>
    <w:rsid w:val="000B4D19"/>
    <w:rsid w:val="000B5D14"/>
    <w:rsid w:val="000B5D24"/>
    <w:rsid w:val="000B6660"/>
    <w:rsid w:val="000B6E08"/>
    <w:rsid w:val="000C129A"/>
    <w:rsid w:val="000C1F8C"/>
    <w:rsid w:val="000C2AF0"/>
    <w:rsid w:val="000C2EFE"/>
    <w:rsid w:val="000C3639"/>
    <w:rsid w:val="000C3ED3"/>
    <w:rsid w:val="000C50FA"/>
    <w:rsid w:val="000D02FF"/>
    <w:rsid w:val="000D22ED"/>
    <w:rsid w:val="000D2730"/>
    <w:rsid w:val="000D2EB7"/>
    <w:rsid w:val="000D5401"/>
    <w:rsid w:val="000D6650"/>
    <w:rsid w:val="000D6CBE"/>
    <w:rsid w:val="000D6D01"/>
    <w:rsid w:val="000E0C7E"/>
    <w:rsid w:val="000E1AA0"/>
    <w:rsid w:val="000E224A"/>
    <w:rsid w:val="000E251B"/>
    <w:rsid w:val="000E30A7"/>
    <w:rsid w:val="000E31F9"/>
    <w:rsid w:val="000E3AB2"/>
    <w:rsid w:val="000E3D35"/>
    <w:rsid w:val="000E4180"/>
    <w:rsid w:val="000E4B63"/>
    <w:rsid w:val="000E5A87"/>
    <w:rsid w:val="000E601F"/>
    <w:rsid w:val="000E6049"/>
    <w:rsid w:val="000E6236"/>
    <w:rsid w:val="000E650D"/>
    <w:rsid w:val="000E6EB5"/>
    <w:rsid w:val="000E7656"/>
    <w:rsid w:val="000E7C74"/>
    <w:rsid w:val="000F0880"/>
    <w:rsid w:val="000F472A"/>
    <w:rsid w:val="000F69A8"/>
    <w:rsid w:val="001001D8"/>
    <w:rsid w:val="00101487"/>
    <w:rsid w:val="0010189C"/>
    <w:rsid w:val="0010220C"/>
    <w:rsid w:val="0010235A"/>
    <w:rsid w:val="00102BF4"/>
    <w:rsid w:val="00102DEE"/>
    <w:rsid w:val="00104572"/>
    <w:rsid w:val="00104BF8"/>
    <w:rsid w:val="00104FF1"/>
    <w:rsid w:val="00106699"/>
    <w:rsid w:val="00106C5B"/>
    <w:rsid w:val="00110D32"/>
    <w:rsid w:val="001114AD"/>
    <w:rsid w:val="00111579"/>
    <w:rsid w:val="0011194C"/>
    <w:rsid w:val="00111C37"/>
    <w:rsid w:val="001134A2"/>
    <w:rsid w:val="0011375D"/>
    <w:rsid w:val="00114135"/>
    <w:rsid w:val="00114187"/>
    <w:rsid w:val="001147E3"/>
    <w:rsid w:val="00114B36"/>
    <w:rsid w:val="0011559C"/>
    <w:rsid w:val="0011606B"/>
    <w:rsid w:val="00117EE1"/>
    <w:rsid w:val="00120CF7"/>
    <w:rsid w:val="001210B9"/>
    <w:rsid w:val="00122E95"/>
    <w:rsid w:val="001230C3"/>
    <w:rsid w:val="001242C3"/>
    <w:rsid w:val="00125824"/>
    <w:rsid w:val="001262C0"/>
    <w:rsid w:val="00126C08"/>
    <w:rsid w:val="00127596"/>
    <w:rsid w:val="00127827"/>
    <w:rsid w:val="00127D25"/>
    <w:rsid w:val="00130DFF"/>
    <w:rsid w:val="00130EEE"/>
    <w:rsid w:val="0013101B"/>
    <w:rsid w:val="00131904"/>
    <w:rsid w:val="001329FE"/>
    <w:rsid w:val="00132A7D"/>
    <w:rsid w:val="00132E66"/>
    <w:rsid w:val="00133B99"/>
    <w:rsid w:val="0013608F"/>
    <w:rsid w:val="00136D57"/>
    <w:rsid w:val="00136D6C"/>
    <w:rsid w:val="00136F6E"/>
    <w:rsid w:val="00137A9A"/>
    <w:rsid w:val="00140134"/>
    <w:rsid w:val="0014126F"/>
    <w:rsid w:val="0014287E"/>
    <w:rsid w:val="00142A08"/>
    <w:rsid w:val="001430DE"/>
    <w:rsid w:val="00143681"/>
    <w:rsid w:val="00144210"/>
    <w:rsid w:val="001459C7"/>
    <w:rsid w:val="00145B5F"/>
    <w:rsid w:val="00145EC2"/>
    <w:rsid w:val="00146EFC"/>
    <w:rsid w:val="00146F3D"/>
    <w:rsid w:val="00151530"/>
    <w:rsid w:val="001517DA"/>
    <w:rsid w:val="00151AA7"/>
    <w:rsid w:val="00151CF4"/>
    <w:rsid w:val="00152864"/>
    <w:rsid w:val="001540B2"/>
    <w:rsid w:val="00154A9D"/>
    <w:rsid w:val="00155249"/>
    <w:rsid w:val="001555C5"/>
    <w:rsid w:val="0015563C"/>
    <w:rsid w:val="001560F9"/>
    <w:rsid w:val="0015634A"/>
    <w:rsid w:val="00156363"/>
    <w:rsid w:val="00156BCF"/>
    <w:rsid w:val="00157CA7"/>
    <w:rsid w:val="00157F2E"/>
    <w:rsid w:val="00163720"/>
    <w:rsid w:val="00163E06"/>
    <w:rsid w:val="00164550"/>
    <w:rsid w:val="00164891"/>
    <w:rsid w:val="001655B0"/>
    <w:rsid w:val="00166019"/>
    <w:rsid w:val="00166C13"/>
    <w:rsid w:val="00167579"/>
    <w:rsid w:val="00167A07"/>
    <w:rsid w:val="00170B90"/>
    <w:rsid w:val="00170DDD"/>
    <w:rsid w:val="00171B98"/>
    <w:rsid w:val="00172BC7"/>
    <w:rsid w:val="001732D4"/>
    <w:rsid w:val="00173477"/>
    <w:rsid w:val="001744F4"/>
    <w:rsid w:val="00174620"/>
    <w:rsid w:val="0017486C"/>
    <w:rsid w:val="0017619D"/>
    <w:rsid w:val="00176DC8"/>
    <w:rsid w:val="00181904"/>
    <w:rsid w:val="0018340B"/>
    <w:rsid w:val="001836A3"/>
    <w:rsid w:val="00184024"/>
    <w:rsid w:val="00184462"/>
    <w:rsid w:val="0018453C"/>
    <w:rsid w:val="00184B22"/>
    <w:rsid w:val="00185362"/>
    <w:rsid w:val="00185909"/>
    <w:rsid w:val="001863E9"/>
    <w:rsid w:val="00187728"/>
    <w:rsid w:val="00187966"/>
    <w:rsid w:val="00191174"/>
    <w:rsid w:val="00191699"/>
    <w:rsid w:val="00191E4B"/>
    <w:rsid w:val="0019274B"/>
    <w:rsid w:val="00193356"/>
    <w:rsid w:val="00193468"/>
    <w:rsid w:val="0019380B"/>
    <w:rsid w:val="00193B60"/>
    <w:rsid w:val="001946A5"/>
    <w:rsid w:val="00195825"/>
    <w:rsid w:val="00195C7F"/>
    <w:rsid w:val="00196C10"/>
    <w:rsid w:val="00197044"/>
    <w:rsid w:val="001A0092"/>
    <w:rsid w:val="001A1DCC"/>
    <w:rsid w:val="001A23B6"/>
    <w:rsid w:val="001A2D85"/>
    <w:rsid w:val="001A5949"/>
    <w:rsid w:val="001A6437"/>
    <w:rsid w:val="001A7376"/>
    <w:rsid w:val="001A7DD4"/>
    <w:rsid w:val="001A7F52"/>
    <w:rsid w:val="001B06E6"/>
    <w:rsid w:val="001B0A9E"/>
    <w:rsid w:val="001B117B"/>
    <w:rsid w:val="001B11A9"/>
    <w:rsid w:val="001B12AD"/>
    <w:rsid w:val="001B2813"/>
    <w:rsid w:val="001B2E48"/>
    <w:rsid w:val="001B3221"/>
    <w:rsid w:val="001B3D1A"/>
    <w:rsid w:val="001B4B55"/>
    <w:rsid w:val="001B50B3"/>
    <w:rsid w:val="001B5943"/>
    <w:rsid w:val="001B6753"/>
    <w:rsid w:val="001C0401"/>
    <w:rsid w:val="001C1AD2"/>
    <w:rsid w:val="001C1AE8"/>
    <w:rsid w:val="001C1EA6"/>
    <w:rsid w:val="001C2013"/>
    <w:rsid w:val="001C3E3B"/>
    <w:rsid w:val="001C4A0A"/>
    <w:rsid w:val="001C657B"/>
    <w:rsid w:val="001C6B66"/>
    <w:rsid w:val="001C7329"/>
    <w:rsid w:val="001C75E6"/>
    <w:rsid w:val="001D02B6"/>
    <w:rsid w:val="001D0B04"/>
    <w:rsid w:val="001D1987"/>
    <w:rsid w:val="001D21B8"/>
    <w:rsid w:val="001D2E23"/>
    <w:rsid w:val="001D2EE7"/>
    <w:rsid w:val="001D42FC"/>
    <w:rsid w:val="001D4552"/>
    <w:rsid w:val="001D4B77"/>
    <w:rsid w:val="001D5070"/>
    <w:rsid w:val="001D54C6"/>
    <w:rsid w:val="001D5BA1"/>
    <w:rsid w:val="001D5E73"/>
    <w:rsid w:val="001D6449"/>
    <w:rsid w:val="001D72A7"/>
    <w:rsid w:val="001D7A4E"/>
    <w:rsid w:val="001D7FC7"/>
    <w:rsid w:val="001E1D99"/>
    <w:rsid w:val="001E1E87"/>
    <w:rsid w:val="001E1ED8"/>
    <w:rsid w:val="001E2C0C"/>
    <w:rsid w:val="001E2FC3"/>
    <w:rsid w:val="001E327D"/>
    <w:rsid w:val="001E3555"/>
    <w:rsid w:val="001E3BD9"/>
    <w:rsid w:val="001E4476"/>
    <w:rsid w:val="001E4D38"/>
    <w:rsid w:val="001E4F3E"/>
    <w:rsid w:val="001E6904"/>
    <w:rsid w:val="001E748A"/>
    <w:rsid w:val="001E7C72"/>
    <w:rsid w:val="001E7D55"/>
    <w:rsid w:val="001E7FB2"/>
    <w:rsid w:val="001F0BE5"/>
    <w:rsid w:val="001F0EFE"/>
    <w:rsid w:val="001F12C5"/>
    <w:rsid w:val="001F1979"/>
    <w:rsid w:val="001F1D84"/>
    <w:rsid w:val="001F221D"/>
    <w:rsid w:val="001F3CCE"/>
    <w:rsid w:val="001F40F7"/>
    <w:rsid w:val="001F4E34"/>
    <w:rsid w:val="001F5845"/>
    <w:rsid w:val="001F5A23"/>
    <w:rsid w:val="001F7C87"/>
    <w:rsid w:val="002009FA"/>
    <w:rsid w:val="00200DEA"/>
    <w:rsid w:val="00200E84"/>
    <w:rsid w:val="0020142B"/>
    <w:rsid w:val="002018BF"/>
    <w:rsid w:val="00202C99"/>
    <w:rsid w:val="0020380B"/>
    <w:rsid w:val="00203B49"/>
    <w:rsid w:val="0020450B"/>
    <w:rsid w:val="00204978"/>
    <w:rsid w:val="00204E4B"/>
    <w:rsid w:val="00204FAC"/>
    <w:rsid w:val="002055D8"/>
    <w:rsid w:val="0020736F"/>
    <w:rsid w:val="002102F1"/>
    <w:rsid w:val="0021055E"/>
    <w:rsid w:val="00210E51"/>
    <w:rsid w:val="00212141"/>
    <w:rsid w:val="0021241E"/>
    <w:rsid w:val="002131CA"/>
    <w:rsid w:val="002139C4"/>
    <w:rsid w:val="00213B0F"/>
    <w:rsid w:val="00213F77"/>
    <w:rsid w:val="00214513"/>
    <w:rsid w:val="00214834"/>
    <w:rsid w:val="00216C42"/>
    <w:rsid w:val="002173DB"/>
    <w:rsid w:val="00217479"/>
    <w:rsid w:val="00217537"/>
    <w:rsid w:val="00217B28"/>
    <w:rsid w:val="00217F7E"/>
    <w:rsid w:val="00217FCC"/>
    <w:rsid w:val="0022023F"/>
    <w:rsid w:val="00220E5A"/>
    <w:rsid w:val="00220EFB"/>
    <w:rsid w:val="00220F9F"/>
    <w:rsid w:val="00222CCC"/>
    <w:rsid w:val="00222FF7"/>
    <w:rsid w:val="00224915"/>
    <w:rsid w:val="00224D95"/>
    <w:rsid w:val="0022528B"/>
    <w:rsid w:val="00225413"/>
    <w:rsid w:val="002259D3"/>
    <w:rsid w:val="00226FBA"/>
    <w:rsid w:val="0022772F"/>
    <w:rsid w:val="00227A3A"/>
    <w:rsid w:val="00230ABD"/>
    <w:rsid w:val="00231B3C"/>
    <w:rsid w:val="00232DA0"/>
    <w:rsid w:val="00235905"/>
    <w:rsid w:val="00236437"/>
    <w:rsid w:val="00236542"/>
    <w:rsid w:val="00236563"/>
    <w:rsid w:val="00236BA3"/>
    <w:rsid w:val="00236E88"/>
    <w:rsid w:val="00237207"/>
    <w:rsid w:val="00237C25"/>
    <w:rsid w:val="00237E31"/>
    <w:rsid w:val="00240B0E"/>
    <w:rsid w:val="00241BA1"/>
    <w:rsid w:val="00242528"/>
    <w:rsid w:val="00243431"/>
    <w:rsid w:val="002434B5"/>
    <w:rsid w:val="00243B67"/>
    <w:rsid w:val="00243F26"/>
    <w:rsid w:val="002441D1"/>
    <w:rsid w:val="002449D3"/>
    <w:rsid w:val="002451A1"/>
    <w:rsid w:val="0024587E"/>
    <w:rsid w:val="00245CF1"/>
    <w:rsid w:val="00246045"/>
    <w:rsid w:val="00246720"/>
    <w:rsid w:val="002470FE"/>
    <w:rsid w:val="00247B10"/>
    <w:rsid w:val="00250D9B"/>
    <w:rsid w:val="002529C7"/>
    <w:rsid w:val="00252BA4"/>
    <w:rsid w:val="002541C7"/>
    <w:rsid w:val="00254E12"/>
    <w:rsid w:val="0025537F"/>
    <w:rsid w:val="002560AD"/>
    <w:rsid w:val="0025618B"/>
    <w:rsid w:val="002574BE"/>
    <w:rsid w:val="0025755F"/>
    <w:rsid w:val="002578CD"/>
    <w:rsid w:val="002601FC"/>
    <w:rsid w:val="00260B1B"/>
    <w:rsid w:val="00260BB2"/>
    <w:rsid w:val="00261682"/>
    <w:rsid w:val="002625A2"/>
    <w:rsid w:val="002633BB"/>
    <w:rsid w:val="002633C3"/>
    <w:rsid w:val="00264045"/>
    <w:rsid w:val="00264B14"/>
    <w:rsid w:val="0026568E"/>
    <w:rsid w:val="00265798"/>
    <w:rsid w:val="0026589A"/>
    <w:rsid w:val="002659D7"/>
    <w:rsid w:val="00265C98"/>
    <w:rsid w:val="00265E89"/>
    <w:rsid w:val="00266100"/>
    <w:rsid w:val="00267EB9"/>
    <w:rsid w:val="00270A04"/>
    <w:rsid w:val="00271081"/>
    <w:rsid w:val="00271A22"/>
    <w:rsid w:val="00271FB1"/>
    <w:rsid w:val="00273224"/>
    <w:rsid w:val="00274221"/>
    <w:rsid w:val="00275EE3"/>
    <w:rsid w:val="00277534"/>
    <w:rsid w:val="00277C1C"/>
    <w:rsid w:val="00280F43"/>
    <w:rsid w:val="00281CFF"/>
    <w:rsid w:val="00282E43"/>
    <w:rsid w:val="00284224"/>
    <w:rsid w:val="002856E2"/>
    <w:rsid w:val="00285741"/>
    <w:rsid w:val="00286E0A"/>
    <w:rsid w:val="002903CD"/>
    <w:rsid w:val="002905B9"/>
    <w:rsid w:val="002931B4"/>
    <w:rsid w:val="00293BF8"/>
    <w:rsid w:val="002951A2"/>
    <w:rsid w:val="002961A5"/>
    <w:rsid w:val="00296A21"/>
    <w:rsid w:val="00296AA5"/>
    <w:rsid w:val="00296B83"/>
    <w:rsid w:val="0029722D"/>
    <w:rsid w:val="002973D2"/>
    <w:rsid w:val="00297868"/>
    <w:rsid w:val="00297B99"/>
    <w:rsid w:val="002A05E6"/>
    <w:rsid w:val="002A2065"/>
    <w:rsid w:val="002A218F"/>
    <w:rsid w:val="002A3027"/>
    <w:rsid w:val="002A3518"/>
    <w:rsid w:val="002A4C9F"/>
    <w:rsid w:val="002A4CA8"/>
    <w:rsid w:val="002A4EA9"/>
    <w:rsid w:val="002A502C"/>
    <w:rsid w:val="002A5B11"/>
    <w:rsid w:val="002A5BDB"/>
    <w:rsid w:val="002A5D44"/>
    <w:rsid w:val="002A68E3"/>
    <w:rsid w:val="002A719C"/>
    <w:rsid w:val="002A72CF"/>
    <w:rsid w:val="002B06B5"/>
    <w:rsid w:val="002B0DE6"/>
    <w:rsid w:val="002B0EB9"/>
    <w:rsid w:val="002B11BF"/>
    <w:rsid w:val="002B1A2E"/>
    <w:rsid w:val="002B1AF9"/>
    <w:rsid w:val="002B2BE8"/>
    <w:rsid w:val="002B3480"/>
    <w:rsid w:val="002B44EB"/>
    <w:rsid w:val="002B4709"/>
    <w:rsid w:val="002B53E9"/>
    <w:rsid w:val="002B58F1"/>
    <w:rsid w:val="002B5C2E"/>
    <w:rsid w:val="002B6B4E"/>
    <w:rsid w:val="002C23B7"/>
    <w:rsid w:val="002C2682"/>
    <w:rsid w:val="002C28F3"/>
    <w:rsid w:val="002C2D06"/>
    <w:rsid w:val="002C3990"/>
    <w:rsid w:val="002C48CD"/>
    <w:rsid w:val="002C52CA"/>
    <w:rsid w:val="002C531A"/>
    <w:rsid w:val="002C5878"/>
    <w:rsid w:val="002C6968"/>
    <w:rsid w:val="002C7887"/>
    <w:rsid w:val="002D03A7"/>
    <w:rsid w:val="002D1227"/>
    <w:rsid w:val="002D2122"/>
    <w:rsid w:val="002D413D"/>
    <w:rsid w:val="002D49BB"/>
    <w:rsid w:val="002D5D33"/>
    <w:rsid w:val="002D7F61"/>
    <w:rsid w:val="002E01DF"/>
    <w:rsid w:val="002E020B"/>
    <w:rsid w:val="002E080C"/>
    <w:rsid w:val="002E0EE8"/>
    <w:rsid w:val="002E1396"/>
    <w:rsid w:val="002E208F"/>
    <w:rsid w:val="002E22B0"/>
    <w:rsid w:val="002E2332"/>
    <w:rsid w:val="002E341C"/>
    <w:rsid w:val="002E3CBF"/>
    <w:rsid w:val="002E5AFC"/>
    <w:rsid w:val="002E5F95"/>
    <w:rsid w:val="002E646B"/>
    <w:rsid w:val="002E6969"/>
    <w:rsid w:val="002E749C"/>
    <w:rsid w:val="002F1490"/>
    <w:rsid w:val="002F1C6C"/>
    <w:rsid w:val="002F235E"/>
    <w:rsid w:val="002F2A49"/>
    <w:rsid w:val="002F40CD"/>
    <w:rsid w:val="002F5100"/>
    <w:rsid w:val="002F53BA"/>
    <w:rsid w:val="002F6265"/>
    <w:rsid w:val="002F69F4"/>
    <w:rsid w:val="00300389"/>
    <w:rsid w:val="00301259"/>
    <w:rsid w:val="00301757"/>
    <w:rsid w:val="00301790"/>
    <w:rsid w:val="00301A85"/>
    <w:rsid w:val="00301DD2"/>
    <w:rsid w:val="00302A04"/>
    <w:rsid w:val="00302D3D"/>
    <w:rsid w:val="003031F3"/>
    <w:rsid w:val="003032E0"/>
    <w:rsid w:val="0030402D"/>
    <w:rsid w:val="00305577"/>
    <w:rsid w:val="00305620"/>
    <w:rsid w:val="00306AF3"/>
    <w:rsid w:val="00306B6D"/>
    <w:rsid w:val="00306F32"/>
    <w:rsid w:val="00307F65"/>
    <w:rsid w:val="00310B2F"/>
    <w:rsid w:val="003110B1"/>
    <w:rsid w:val="00311229"/>
    <w:rsid w:val="003112AF"/>
    <w:rsid w:val="00311A34"/>
    <w:rsid w:val="00311ED1"/>
    <w:rsid w:val="00312AA1"/>
    <w:rsid w:val="00312C3B"/>
    <w:rsid w:val="00314916"/>
    <w:rsid w:val="0031491D"/>
    <w:rsid w:val="0031605E"/>
    <w:rsid w:val="003161D4"/>
    <w:rsid w:val="00316EF1"/>
    <w:rsid w:val="0031744D"/>
    <w:rsid w:val="003178DC"/>
    <w:rsid w:val="00320EF6"/>
    <w:rsid w:val="00321207"/>
    <w:rsid w:val="00321284"/>
    <w:rsid w:val="003234C9"/>
    <w:rsid w:val="00323A7B"/>
    <w:rsid w:val="00323BC8"/>
    <w:rsid w:val="00323F52"/>
    <w:rsid w:val="0032491F"/>
    <w:rsid w:val="00324F33"/>
    <w:rsid w:val="00325088"/>
    <w:rsid w:val="003252C1"/>
    <w:rsid w:val="00325C82"/>
    <w:rsid w:val="00326E89"/>
    <w:rsid w:val="00326F2A"/>
    <w:rsid w:val="0032762D"/>
    <w:rsid w:val="003277DA"/>
    <w:rsid w:val="00327941"/>
    <w:rsid w:val="00327BAA"/>
    <w:rsid w:val="00327DFB"/>
    <w:rsid w:val="0033061E"/>
    <w:rsid w:val="00330D3E"/>
    <w:rsid w:val="0033197F"/>
    <w:rsid w:val="00334A80"/>
    <w:rsid w:val="00334B7C"/>
    <w:rsid w:val="00335C23"/>
    <w:rsid w:val="00335E07"/>
    <w:rsid w:val="00336264"/>
    <w:rsid w:val="00336841"/>
    <w:rsid w:val="00336D83"/>
    <w:rsid w:val="0034088E"/>
    <w:rsid w:val="00340C7E"/>
    <w:rsid w:val="00340D3C"/>
    <w:rsid w:val="00341765"/>
    <w:rsid w:val="003419B2"/>
    <w:rsid w:val="00341B26"/>
    <w:rsid w:val="00341D4F"/>
    <w:rsid w:val="00344C01"/>
    <w:rsid w:val="00344FFF"/>
    <w:rsid w:val="0034521E"/>
    <w:rsid w:val="00347D7B"/>
    <w:rsid w:val="00350028"/>
    <w:rsid w:val="00350374"/>
    <w:rsid w:val="00350E54"/>
    <w:rsid w:val="00352314"/>
    <w:rsid w:val="0035374F"/>
    <w:rsid w:val="00354314"/>
    <w:rsid w:val="0035465E"/>
    <w:rsid w:val="00354FF4"/>
    <w:rsid w:val="003564DC"/>
    <w:rsid w:val="003575F9"/>
    <w:rsid w:val="00357ED5"/>
    <w:rsid w:val="003602C8"/>
    <w:rsid w:val="003605CD"/>
    <w:rsid w:val="00361758"/>
    <w:rsid w:val="0036243F"/>
    <w:rsid w:val="00363635"/>
    <w:rsid w:val="003637AA"/>
    <w:rsid w:val="00363883"/>
    <w:rsid w:val="00363B7F"/>
    <w:rsid w:val="00363CB0"/>
    <w:rsid w:val="00364B2A"/>
    <w:rsid w:val="00365C99"/>
    <w:rsid w:val="0036703F"/>
    <w:rsid w:val="00367156"/>
    <w:rsid w:val="003703E6"/>
    <w:rsid w:val="00371318"/>
    <w:rsid w:val="00371556"/>
    <w:rsid w:val="00372010"/>
    <w:rsid w:val="0037265B"/>
    <w:rsid w:val="003734D2"/>
    <w:rsid w:val="003734FD"/>
    <w:rsid w:val="0037365C"/>
    <w:rsid w:val="00373910"/>
    <w:rsid w:val="0037467B"/>
    <w:rsid w:val="0037478D"/>
    <w:rsid w:val="0037570F"/>
    <w:rsid w:val="00375929"/>
    <w:rsid w:val="00377364"/>
    <w:rsid w:val="0037774E"/>
    <w:rsid w:val="0038039E"/>
    <w:rsid w:val="003809D2"/>
    <w:rsid w:val="00380AB4"/>
    <w:rsid w:val="003821C8"/>
    <w:rsid w:val="00382835"/>
    <w:rsid w:val="003838F8"/>
    <w:rsid w:val="00384A0A"/>
    <w:rsid w:val="00384A33"/>
    <w:rsid w:val="00384B18"/>
    <w:rsid w:val="0038639C"/>
    <w:rsid w:val="00386669"/>
    <w:rsid w:val="00386EDD"/>
    <w:rsid w:val="00390224"/>
    <w:rsid w:val="00390888"/>
    <w:rsid w:val="00391732"/>
    <w:rsid w:val="00391B38"/>
    <w:rsid w:val="00391E0B"/>
    <w:rsid w:val="00392515"/>
    <w:rsid w:val="003933C3"/>
    <w:rsid w:val="0039370F"/>
    <w:rsid w:val="00394AA3"/>
    <w:rsid w:val="00396681"/>
    <w:rsid w:val="00396E11"/>
    <w:rsid w:val="00397613"/>
    <w:rsid w:val="003A0F9B"/>
    <w:rsid w:val="003A197D"/>
    <w:rsid w:val="003A2270"/>
    <w:rsid w:val="003A2472"/>
    <w:rsid w:val="003A29C8"/>
    <w:rsid w:val="003A2D63"/>
    <w:rsid w:val="003A354C"/>
    <w:rsid w:val="003A359B"/>
    <w:rsid w:val="003A5682"/>
    <w:rsid w:val="003A6F84"/>
    <w:rsid w:val="003A72F8"/>
    <w:rsid w:val="003A78F7"/>
    <w:rsid w:val="003A7E95"/>
    <w:rsid w:val="003B0109"/>
    <w:rsid w:val="003B0189"/>
    <w:rsid w:val="003B0882"/>
    <w:rsid w:val="003B13B9"/>
    <w:rsid w:val="003B22C7"/>
    <w:rsid w:val="003B29FC"/>
    <w:rsid w:val="003B2E89"/>
    <w:rsid w:val="003B33C4"/>
    <w:rsid w:val="003B3677"/>
    <w:rsid w:val="003B3DF3"/>
    <w:rsid w:val="003B4665"/>
    <w:rsid w:val="003B56CB"/>
    <w:rsid w:val="003B585C"/>
    <w:rsid w:val="003B7656"/>
    <w:rsid w:val="003C08C7"/>
    <w:rsid w:val="003C0B3D"/>
    <w:rsid w:val="003C0E9D"/>
    <w:rsid w:val="003C26F4"/>
    <w:rsid w:val="003C44C7"/>
    <w:rsid w:val="003C5412"/>
    <w:rsid w:val="003C5EDD"/>
    <w:rsid w:val="003C609E"/>
    <w:rsid w:val="003C6249"/>
    <w:rsid w:val="003C63D0"/>
    <w:rsid w:val="003C6BE2"/>
    <w:rsid w:val="003C73CA"/>
    <w:rsid w:val="003D068F"/>
    <w:rsid w:val="003D1221"/>
    <w:rsid w:val="003D15E6"/>
    <w:rsid w:val="003D2C04"/>
    <w:rsid w:val="003D39C1"/>
    <w:rsid w:val="003D3F20"/>
    <w:rsid w:val="003D6DD0"/>
    <w:rsid w:val="003D7137"/>
    <w:rsid w:val="003D7825"/>
    <w:rsid w:val="003D78CB"/>
    <w:rsid w:val="003E023C"/>
    <w:rsid w:val="003E1994"/>
    <w:rsid w:val="003E1B26"/>
    <w:rsid w:val="003E262B"/>
    <w:rsid w:val="003E334D"/>
    <w:rsid w:val="003E3962"/>
    <w:rsid w:val="003E484C"/>
    <w:rsid w:val="003E4CDF"/>
    <w:rsid w:val="003E6895"/>
    <w:rsid w:val="003E698D"/>
    <w:rsid w:val="003F00F3"/>
    <w:rsid w:val="003F0F11"/>
    <w:rsid w:val="003F1A0D"/>
    <w:rsid w:val="003F460A"/>
    <w:rsid w:val="003F472D"/>
    <w:rsid w:val="003F4817"/>
    <w:rsid w:val="003F5534"/>
    <w:rsid w:val="003F58A0"/>
    <w:rsid w:val="003F6076"/>
    <w:rsid w:val="003F6102"/>
    <w:rsid w:val="003F71D7"/>
    <w:rsid w:val="003F728D"/>
    <w:rsid w:val="004001FF"/>
    <w:rsid w:val="004016AF"/>
    <w:rsid w:val="004021F7"/>
    <w:rsid w:val="00402595"/>
    <w:rsid w:val="00403C79"/>
    <w:rsid w:val="00404D4B"/>
    <w:rsid w:val="00404E78"/>
    <w:rsid w:val="00404F1A"/>
    <w:rsid w:val="00406162"/>
    <w:rsid w:val="004068FB"/>
    <w:rsid w:val="004070F5"/>
    <w:rsid w:val="00410333"/>
    <w:rsid w:val="004111AB"/>
    <w:rsid w:val="0041125B"/>
    <w:rsid w:val="004126FD"/>
    <w:rsid w:val="004133E0"/>
    <w:rsid w:val="00413471"/>
    <w:rsid w:val="00415094"/>
    <w:rsid w:val="004158EB"/>
    <w:rsid w:val="00416B1B"/>
    <w:rsid w:val="00416F5E"/>
    <w:rsid w:val="00417001"/>
    <w:rsid w:val="0041734C"/>
    <w:rsid w:val="00417EFE"/>
    <w:rsid w:val="00420DDA"/>
    <w:rsid w:val="00420EA5"/>
    <w:rsid w:val="004211B4"/>
    <w:rsid w:val="004229E4"/>
    <w:rsid w:val="00422EDD"/>
    <w:rsid w:val="0042325F"/>
    <w:rsid w:val="004243C7"/>
    <w:rsid w:val="00424E30"/>
    <w:rsid w:val="00424EC8"/>
    <w:rsid w:val="00425B77"/>
    <w:rsid w:val="00426408"/>
    <w:rsid w:val="00426579"/>
    <w:rsid w:val="00426B45"/>
    <w:rsid w:val="0042787A"/>
    <w:rsid w:val="0043110F"/>
    <w:rsid w:val="00431898"/>
    <w:rsid w:val="00431A29"/>
    <w:rsid w:val="004336DF"/>
    <w:rsid w:val="00433771"/>
    <w:rsid w:val="004347BA"/>
    <w:rsid w:val="00434BA7"/>
    <w:rsid w:val="00435717"/>
    <w:rsid w:val="00435D08"/>
    <w:rsid w:val="00436554"/>
    <w:rsid w:val="00437EA7"/>
    <w:rsid w:val="00440836"/>
    <w:rsid w:val="0044170A"/>
    <w:rsid w:val="00441D5C"/>
    <w:rsid w:val="0044206D"/>
    <w:rsid w:val="004425D9"/>
    <w:rsid w:val="004433E6"/>
    <w:rsid w:val="004441C9"/>
    <w:rsid w:val="00444D9C"/>
    <w:rsid w:val="004456A1"/>
    <w:rsid w:val="00445BF7"/>
    <w:rsid w:val="004467FD"/>
    <w:rsid w:val="00446F8E"/>
    <w:rsid w:val="0044721C"/>
    <w:rsid w:val="004472EA"/>
    <w:rsid w:val="00450112"/>
    <w:rsid w:val="0045056A"/>
    <w:rsid w:val="00450BFB"/>
    <w:rsid w:val="00451183"/>
    <w:rsid w:val="004532B3"/>
    <w:rsid w:val="00453A9F"/>
    <w:rsid w:val="00453EA3"/>
    <w:rsid w:val="00455418"/>
    <w:rsid w:val="00455B12"/>
    <w:rsid w:val="00456851"/>
    <w:rsid w:val="00456876"/>
    <w:rsid w:val="00456AE5"/>
    <w:rsid w:val="00457DF2"/>
    <w:rsid w:val="00457F86"/>
    <w:rsid w:val="004611D2"/>
    <w:rsid w:val="004614F7"/>
    <w:rsid w:val="0046171E"/>
    <w:rsid w:val="00461C12"/>
    <w:rsid w:val="00462A19"/>
    <w:rsid w:val="00462B00"/>
    <w:rsid w:val="00462D42"/>
    <w:rsid w:val="004633B8"/>
    <w:rsid w:val="00464C3D"/>
    <w:rsid w:val="00464DFC"/>
    <w:rsid w:val="00464F6D"/>
    <w:rsid w:val="00466722"/>
    <w:rsid w:val="004701D4"/>
    <w:rsid w:val="00470ACA"/>
    <w:rsid w:val="00471A5E"/>
    <w:rsid w:val="00471E5B"/>
    <w:rsid w:val="00472A42"/>
    <w:rsid w:val="00473893"/>
    <w:rsid w:val="00473CB5"/>
    <w:rsid w:val="00474E68"/>
    <w:rsid w:val="0047617C"/>
    <w:rsid w:val="00480B54"/>
    <w:rsid w:val="00482C32"/>
    <w:rsid w:val="004835D7"/>
    <w:rsid w:val="00483F0A"/>
    <w:rsid w:val="00485AE4"/>
    <w:rsid w:val="00485C98"/>
    <w:rsid w:val="00486093"/>
    <w:rsid w:val="00486900"/>
    <w:rsid w:val="004870CE"/>
    <w:rsid w:val="00487CAF"/>
    <w:rsid w:val="0049064C"/>
    <w:rsid w:val="004906D4"/>
    <w:rsid w:val="0049198E"/>
    <w:rsid w:val="00491991"/>
    <w:rsid w:val="00491A33"/>
    <w:rsid w:val="0049262E"/>
    <w:rsid w:val="00493772"/>
    <w:rsid w:val="004943AA"/>
    <w:rsid w:val="00495778"/>
    <w:rsid w:val="00495A45"/>
    <w:rsid w:val="004A1EED"/>
    <w:rsid w:val="004A2E3E"/>
    <w:rsid w:val="004A2EBE"/>
    <w:rsid w:val="004A3245"/>
    <w:rsid w:val="004A43FF"/>
    <w:rsid w:val="004A45DD"/>
    <w:rsid w:val="004A4CE9"/>
    <w:rsid w:val="004A639E"/>
    <w:rsid w:val="004A6749"/>
    <w:rsid w:val="004A7015"/>
    <w:rsid w:val="004A791F"/>
    <w:rsid w:val="004A7A28"/>
    <w:rsid w:val="004B00BC"/>
    <w:rsid w:val="004B128F"/>
    <w:rsid w:val="004B1BA4"/>
    <w:rsid w:val="004B321D"/>
    <w:rsid w:val="004B34A0"/>
    <w:rsid w:val="004B4561"/>
    <w:rsid w:val="004B4BB4"/>
    <w:rsid w:val="004B63AC"/>
    <w:rsid w:val="004B6A32"/>
    <w:rsid w:val="004B7191"/>
    <w:rsid w:val="004B71F9"/>
    <w:rsid w:val="004B7532"/>
    <w:rsid w:val="004B7C7D"/>
    <w:rsid w:val="004C228C"/>
    <w:rsid w:val="004C2B3D"/>
    <w:rsid w:val="004C2EC4"/>
    <w:rsid w:val="004C36E3"/>
    <w:rsid w:val="004C40A9"/>
    <w:rsid w:val="004C44F7"/>
    <w:rsid w:val="004C5112"/>
    <w:rsid w:val="004C6E9B"/>
    <w:rsid w:val="004C7970"/>
    <w:rsid w:val="004C7A23"/>
    <w:rsid w:val="004C7C0D"/>
    <w:rsid w:val="004D01D7"/>
    <w:rsid w:val="004D0B33"/>
    <w:rsid w:val="004D0E41"/>
    <w:rsid w:val="004D11C8"/>
    <w:rsid w:val="004D2685"/>
    <w:rsid w:val="004D27F6"/>
    <w:rsid w:val="004D38EA"/>
    <w:rsid w:val="004D3ACE"/>
    <w:rsid w:val="004D5139"/>
    <w:rsid w:val="004D64EF"/>
    <w:rsid w:val="004D684B"/>
    <w:rsid w:val="004D7CFC"/>
    <w:rsid w:val="004D7F98"/>
    <w:rsid w:val="004E08F7"/>
    <w:rsid w:val="004E09D6"/>
    <w:rsid w:val="004E184F"/>
    <w:rsid w:val="004E4586"/>
    <w:rsid w:val="004E4610"/>
    <w:rsid w:val="004E4924"/>
    <w:rsid w:val="004E6048"/>
    <w:rsid w:val="004E6F16"/>
    <w:rsid w:val="004F041B"/>
    <w:rsid w:val="004F0545"/>
    <w:rsid w:val="004F138F"/>
    <w:rsid w:val="004F1B20"/>
    <w:rsid w:val="004F2B12"/>
    <w:rsid w:val="004F31DC"/>
    <w:rsid w:val="004F33D7"/>
    <w:rsid w:val="004F4135"/>
    <w:rsid w:val="004F69E1"/>
    <w:rsid w:val="004F7285"/>
    <w:rsid w:val="004F73C1"/>
    <w:rsid w:val="004F73CD"/>
    <w:rsid w:val="00500BC3"/>
    <w:rsid w:val="00501D31"/>
    <w:rsid w:val="00502566"/>
    <w:rsid w:val="005034AF"/>
    <w:rsid w:val="00503EF8"/>
    <w:rsid w:val="00504252"/>
    <w:rsid w:val="0050763F"/>
    <w:rsid w:val="00507EB4"/>
    <w:rsid w:val="00511113"/>
    <w:rsid w:val="0051123D"/>
    <w:rsid w:val="005112AF"/>
    <w:rsid w:val="00513541"/>
    <w:rsid w:val="005138B3"/>
    <w:rsid w:val="005139AB"/>
    <w:rsid w:val="0051474E"/>
    <w:rsid w:val="005153FD"/>
    <w:rsid w:val="0051592B"/>
    <w:rsid w:val="00515D12"/>
    <w:rsid w:val="00516D30"/>
    <w:rsid w:val="005178BF"/>
    <w:rsid w:val="0051799B"/>
    <w:rsid w:val="00520562"/>
    <w:rsid w:val="005206BC"/>
    <w:rsid w:val="00520F81"/>
    <w:rsid w:val="005211E7"/>
    <w:rsid w:val="005214E5"/>
    <w:rsid w:val="005221BD"/>
    <w:rsid w:val="00522540"/>
    <w:rsid w:val="00523C5B"/>
    <w:rsid w:val="0052436D"/>
    <w:rsid w:val="005247F8"/>
    <w:rsid w:val="00524939"/>
    <w:rsid w:val="005249D0"/>
    <w:rsid w:val="00524B44"/>
    <w:rsid w:val="005250D6"/>
    <w:rsid w:val="005254A0"/>
    <w:rsid w:val="00526CE5"/>
    <w:rsid w:val="00527A29"/>
    <w:rsid w:val="00527BFD"/>
    <w:rsid w:val="005308E1"/>
    <w:rsid w:val="00532141"/>
    <w:rsid w:val="00532CD0"/>
    <w:rsid w:val="00533157"/>
    <w:rsid w:val="0053455C"/>
    <w:rsid w:val="005345D5"/>
    <w:rsid w:val="00534F4A"/>
    <w:rsid w:val="00535131"/>
    <w:rsid w:val="00536802"/>
    <w:rsid w:val="00537C4B"/>
    <w:rsid w:val="00537FAD"/>
    <w:rsid w:val="005403C0"/>
    <w:rsid w:val="005411CC"/>
    <w:rsid w:val="005422D8"/>
    <w:rsid w:val="00542FE7"/>
    <w:rsid w:val="005432BD"/>
    <w:rsid w:val="00545B86"/>
    <w:rsid w:val="005476C5"/>
    <w:rsid w:val="0054789C"/>
    <w:rsid w:val="0055116F"/>
    <w:rsid w:val="00552709"/>
    <w:rsid w:val="0055644F"/>
    <w:rsid w:val="00556566"/>
    <w:rsid w:val="005565FC"/>
    <w:rsid w:val="00556642"/>
    <w:rsid w:val="00557E9C"/>
    <w:rsid w:val="005600C3"/>
    <w:rsid w:val="00560607"/>
    <w:rsid w:val="00561B8C"/>
    <w:rsid w:val="005626F4"/>
    <w:rsid w:val="00562801"/>
    <w:rsid w:val="005636ED"/>
    <w:rsid w:val="005645BD"/>
    <w:rsid w:val="00564881"/>
    <w:rsid w:val="0056565B"/>
    <w:rsid w:val="00566F47"/>
    <w:rsid w:val="0056741B"/>
    <w:rsid w:val="00570126"/>
    <w:rsid w:val="00570FFA"/>
    <w:rsid w:val="00571AF2"/>
    <w:rsid w:val="00572168"/>
    <w:rsid w:val="00573317"/>
    <w:rsid w:val="0057337A"/>
    <w:rsid w:val="00573790"/>
    <w:rsid w:val="00574114"/>
    <w:rsid w:val="005757B7"/>
    <w:rsid w:val="005759BA"/>
    <w:rsid w:val="00575E8D"/>
    <w:rsid w:val="0057711A"/>
    <w:rsid w:val="00577344"/>
    <w:rsid w:val="005801C2"/>
    <w:rsid w:val="005807C7"/>
    <w:rsid w:val="00580AD2"/>
    <w:rsid w:val="00581037"/>
    <w:rsid w:val="00581D5A"/>
    <w:rsid w:val="005826A2"/>
    <w:rsid w:val="00582CF1"/>
    <w:rsid w:val="00582EF0"/>
    <w:rsid w:val="00583F8A"/>
    <w:rsid w:val="005843E0"/>
    <w:rsid w:val="00585128"/>
    <w:rsid w:val="005859B6"/>
    <w:rsid w:val="00585DFB"/>
    <w:rsid w:val="00585F77"/>
    <w:rsid w:val="00585FAF"/>
    <w:rsid w:val="005869F2"/>
    <w:rsid w:val="0058706E"/>
    <w:rsid w:val="0058733E"/>
    <w:rsid w:val="005904C8"/>
    <w:rsid w:val="005907D0"/>
    <w:rsid w:val="00590D9B"/>
    <w:rsid w:val="005910DB"/>
    <w:rsid w:val="00592691"/>
    <w:rsid w:val="00593AEB"/>
    <w:rsid w:val="00593FB4"/>
    <w:rsid w:val="00594721"/>
    <w:rsid w:val="005962FB"/>
    <w:rsid w:val="005966CB"/>
    <w:rsid w:val="00597B4D"/>
    <w:rsid w:val="005A026D"/>
    <w:rsid w:val="005A0A13"/>
    <w:rsid w:val="005A13C5"/>
    <w:rsid w:val="005A1BB2"/>
    <w:rsid w:val="005A3110"/>
    <w:rsid w:val="005A3935"/>
    <w:rsid w:val="005A3F2A"/>
    <w:rsid w:val="005A5C4D"/>
    <w:rsid w:val="005A656C"/>
    <w:rsid w:val="005A7A25"/>
    <w:rsid w:val="005B1073"/>
    <w:rsid w:val="005B13F7"/>
    <w:rsid w:val="005B189F"/>
    <w:rsid w:val="005B20DE"/>
    <w:rsid w:val="005B219A"/>
    <w:rsid w:val="005B2E26"/>
    <w:rsid w:val="005B39A0"/>
    <w:rsid w:val="005B3D34"/>
    <w:rsid w:val="005B3F17"/>
    <w:rsid w:val="005B4E15"/>
    <w:rsid w:val="005B71AF"/>
    <w:rsid w:val="005B75D5"/>
    <w:rsid w:val="005B786F"/>
    <w:rsid w:val="005C0359"/>
    <w:rsid w:val="005C063F"/>
    <w:rsid w:val="005C124A"/>
    <w:rsid w:val="005C1DE3"/>
    <w:rsid w:val="005C31EF"/>
    <w:rsid w:val="005C3830"/>
    <w:rsid w:val="005C47D7"/>
    <w:rsid w:val="005C4926"/>
    <w:rsid w:val="005C4F01"/>
    <w:rsid w:val="005C5880"/>
    <w:rsid w:val="005C5E4C"/>
    <w:rsid w:val="005C61D7"/>
    <w:rsid w:val="005C630C"/>
    <w:rsid w:val="005C6759"/>
    <w:rsid w:val="005C7194"/>
    <w:rsid w:val="005D0DF3"/>
    <w:rsid w:val="005D10C3"/>
    <w:rsid w:val="005D234A"/>
    <w:rsid w:val="005D2C76"/>
    <w:rsid w:val="005D3ADC"/>
    <w:rsid w:val="005D42B1"/>
    <w:rsid w:val="005D4495"/>
    <w:rsid w:val="005D4A78"/>
    <w:rsid w:val="005D4E41"/>
    <w:rsid w:val="005D5F7C"/>
    <w:rsid w:val="005D62EB"/>
    <w:rsid w:val="005D75E8"/>
    <w:rsid w:val="005D7AF6"/>
    <w:rsid w:val="005D7F66"/>
    <w:rsid w:val="005E0A64"/>
    <w:rsid w:val="005E0E73"/>
    <w:rsid w:val="005E1405"/>
    <w:rsid w:val="005E157E"/>
    <w:rsid w:val="005E21C9"/>
    <w:rsid w:val="005E236F"/>
    <w:rsid w:val="005E6FCE"/>
    <w:rsid w:val="005E72A1"/>
    <w:rsid w:val="005E7553"/>
    <w:rsid w:val="005F03BA"/>
    <w:rsid w:val="005F0689"/>
    <w:rsid w:val="005F0C05"/>
    <w:rsid w:val="005F2ABA"/>
    <w:rsid w:val="005F36D8"/>
    <w:rsid w:val="005F3A0B"/>
    <w:rsid w:val="005F3D75"/>
    <w:rsid w:val="005F452F"/>
    <w:rsid w:val="005F7D24"/>
    <w:rsid w:val="00600587"/>
    <w:rsid w:val="0060081F"/>
    <w:rsid w:val="00601082"/>
    <w:rsid w:val="00601149"/>
    <w:rsid w:val="00601B44"/>
    <w:rsid w:val="0060387D"/>
    <w:rsid w:val="00604B8B"/>
    <w:rsid w:val="00605CF8"/>
    <w:rsid w:val="006061C2"/>
    <w:rsid w:val="006065DE"/>
    <w:rsid w:val="006103AD"/>
    <w:rsid w:val="00610A22"/>
    <w:rsid w:val="00610E8E"/>
    <w:rsid w:val="00611186"/>
    <w:rsid w:val="0061298C"/>
    <w:rsid w:val="00612F1C"/>
    <w:rsid w:val="00615EF2"/>
    <w:rsid w:val="00617C29"/>
    <w:rsid w:val="006202A3"/>
    <w:rsid w:val="00620B9B"/>
    <w:rsid w:val="006212E2"/>
    <w:rsid w:val="00621F00"/>
    <w:rsid w:val="0062215A"/>
    <w:rsid w:val="00623F94"/>
    <w:rsid w:val="006244CB"/>
    <w:rsid w:val="006249AA"/>
    <w:rsid w:val="00624FFB"/>
    <w:rsid w:val="00627363"/>
    <w:rsid w:val="00627CF5"/>
    <w:rsid w:val="006304DF"/>
    <w:rsid w:val="00630755"/>
    <w:rsid w:val="00630C42"/>
    <w:rsid w:val="006323A3"/>
    <w:rsid w:val="00632F25"/>
    <w:rsid w:val="006339A4"/>
    <w:rsid w:val="00633D6E"/>
    <w:rsid w:val="006347DB"/>
    <w:rsid w:val="00634900"/>
    <w:rsid w:val="00635623"/>
    <w:rsid w:val="00635F81"/>
    <w:rsid w:val="0063786A"/>
    <w:rsid w:val="00637FB0"/>
    <w:rsid w:val="006406C7"/>
    <w:rsid w:val="00640819"/>
    <w:rsid w:val="00641074"/>
    <w:rsid w:val="00641C2D"/>
    <w:rsid w:val="00641EAE"/>
    <w:rsid w:val="006423FE"/>
    <w:rsid w:val="00643C72"/>
    <w:rsid w:val="006441E0"/>
    <w:rsid w:val="00644D0D"/>
    <w:rsid w:val="006458F8"/>
    <w:rsid w:val="006466EE"/>
    <w:rsid w:val="006508BB"/>
    <w:rsid w:val="0065143D"/>
    <w:rsid w:val="006520D9"/>
    <w:rsid w:val="00653C8D"/>
    <w:rsid w:val="006546CF"/>
    <w:rsid w:val="00655437"/>
    <w:rsid w:val="00655622"/>
    <w:rsid w:val="006557C0"/>
    <w:rsid w:val="0065618C"/>
    <w:rsid w:val="0065655D"/>
    <w:rsid w:val="00660017"/>
    <w:rsid w:val="006616E1"/>
    <w:rsid w:val="0066195E"/>
    <w:rsid w:val="00661A9B"/>
    <w:rsid w:val="00662ABA"/>
    <w:rsid w:val="00663AEF"/>
    <w:rsid w:val="00664354"/>
    <w:rsid w:val="00666A81"/>
    <w:rsid w:val="00666DE8"/>
    <w:rsid w:val="0067005B"/>
    <w:rsid w:val="006705F2"/>
    <w:rsid w:val="00671087"/>
    <w:rsid w:val="00671986"/>
    <w:rsid w:val="00671DF5"/>
    <w:rsid w:val="00672260"/>
    <w:rsid w:val="00673567"/>
    <w:rsid w:val="00673C76"/>
    <w:rsid w:val="00674856"/>
    <w:rsid w:val="00674AEA"/>
    <w:rsid w:val="00674B6B"/>
    <w:rsid w:val="00675371"/>
    <w:rsid w:val="006763FE"/>
    <w:rsid w:val="00677127"/>
    <w:rsid w:val="00677EB5"/>
    <w:rsid w:val="006802E3"/>
    <w:rsid w:val="00680EFD"/>
    <w:rsid w:val="00681FF1"/>
    <w:rsid w:val="00682758"/>
    <w:rsid w:val="00682BC1"/>
    <w:rsid w:val="006840E9"/>
    <w:rsid w:val="006843F7"/>
    <w:rsid w:val="006846C7"/>
    <w:rsid w:val="006849E1"/>
    <w:rsid w:val="00684B99"/>
    <w:rsid w:val="00684D07"/>
    <w:rsid w:val="00684E0D"/>
    <w:rsid w:val="00686801"/>
    <w:rsid w:val="00686A9F"/>
    <w:rsid w:val="0068745F"/>
    <w:rsid w:val="00691415"/>
    <w:rsid w:val="00692C85"/>
    <w:rsid w:val="00695DE7"/>
    <w:rsid w:val="006972D1"/>
    <w:rsid w:val="006A1A5B"/>
    <w:rsid w:val="006A229E"/>
    <w:rsid w:val="006A3A5B"/>
    <w:rsid w:val="006A4151"/>
    <w:rsid w:val="006A5DBF"/>
    <w:rsid w:val="006A5DC3"/>
    <w:rsid w:val="006A5ED9"/>
    <w:rsid w:val="006A682F"/>
    <w:rsid w:val="006A7751"/>
    <w:rsid w:val="006A77CF"/>
    <w:rsid w:val="006B12FA"/>
    <w:rsid w:val="006B1688"/>
    <w:rsid w:val="006B2494"/>
    <w:rsid w:val="006B311F"/>
    <w:rsid w:val="006B34E5"/>
    <w:rsid w:val="006B4A31"/>
    <w:rsid w:val="006B4EF2"/>
    <w:rsid w:val="006B4F7D"/>
    <w:rsid w:val="006B5C5E"/>
    <w:rsid w:val="006B772D"/>
    <w:rsid w:val="006B7DC0"/>
    <w:rsid w:val="006C0651"/>
    <w:rsid w:val="006C1539"/>
    <w:rsid w:val="006C1EA9"/>
    <w:rsid w:val="006C20FE"/>
    <w:rsid w:val="006C2DD5"/>
    <w:rsid w:val="006C3E2E"/>
    <w:rsid w:val="006C42ED"/>
    <w:rsid w:val="006C5A64"/>
    <w:rsid w:val="006C6CBA"/>
    <w:rsid w:val="006C6E7F"/>
    <w:rsid w:val="006C6E91"/>
    <w:rsid w:val="006C79DC"/>
    <w:rsid w:val="006C7A01"/>
    <w:rsid w:val="006C7FD1"/>
    <w:rsid w:val="006D02B1"/>
    <w:rsid w:val="006D0F7F"/>
    <w:rsid w:val="006D2C68"/>
    <w:rsid w:val="006D2F5F"/>
    <w:rsid w:val="006D385B"/>
    <w:rsid w:val="006D3D38"/>
    <w:rsid w:val="006D3D91"/>
    <w:rsid w:val="006D3DFE"/>
    <w:rsid w:val="006D55F0"/>
    <w:rsid w:val="006E02A0"/>
    <w:rsid w:val="006E05F6"/>
    <w:rsid w:val="006E0E66"/>
    <w:rsid w:val="006E1117"/>
    <w:rsid w:val="006E173E"/>
    <w:rsid w:val="006E272F"/>
    <w:rsid w:val="006E2D63"/>
    <w:rsid w:val="006E2DBA"/>
    <w:rsid w:val="006E4847"/>
    <w:rsid w:val="006E4974"/>
    <w:rsid w:val="006E4983"/>
    <w:rsid w:val="006E77E2"/>
    <w:rsid w:val="006F2585"/>
    <w:rsid w:val="006F2F9D"/>
    <w:rsid w:val="006F3638"/>
    <w:rsid w:val="006F62BE"/>
    <w:rsid w:val="006F7A8D"/>
    <w:rsid w:val="006F7FFB"/>
    <w:rsid w:val="0070093A"/>
    <w:rsid w:val="007011B3"/>
    <w:rsid w:val="00701329"/>
    <w:rsid w:val="007019C8"/>
    <w:rsid w:val="00701AD0"/>
    <w:rsid w:val="007034DD"/>
    <w:rsid w:val="007041EA"/>
    <w:rsid w:val="0070556B"/>
    <w:rsid w:val="007061EF"/>
    <w:rsid w:val="007066AC"/>
    <w:rsid w:val="00710022"/>
    <w:rsid w:val="007106EB"/>
    <w:rsid w:val="00710D4E"/>
    <w:rsid w:val="00710FDF"/>
    <w:rsid w:val="0071131C"/>
    <w:rsid w:val="007117DC"/>
    <w:rsid w:val="007117F4"/>
    <w:rsid w:val="007118AE"/>
    <w:rsid w:val="00711CE2"/>
    <w:rsid w:val="00712877"/>
    <w:rsid w:val="007135E4"/>
    <w:rsid w:val="00713AA0"/>
    <w:rsid w:val="00714718"/>
    <w:rsid w:val="0071502D"/>
    <w:rsid w:val="0071591B"/>
    <w:rsid w:val="00716215"/>
    <w:rsid w:val="00716235"/>
    <w:rsid w:val="007168BE"/>
    <w:rsid w:val="0072011F"/>
    <w:rsid w:val="00720320"/>
    <w:rsid w:val="00720E9F"/>
    <w:rsid w:val="0072116D"/>
    <w:rsid w:val="007216E5"/>
    <w:rsid w:val="007225EB"/>
    <w:rsid w:val="00722DDB"/>
    <w:rsid w:val="00722FE9"/>
    <w:rsid w:val="0072309F"/>
    <w:rsid w:val="00723109"/>
    <w:rsid w:val="00723859"/>
    <w:rsid w:val="00723DB7"/>
    <w:rsid w:val="007244C4"/>
    <w:rsid w:val="00725BA9"/>
    <w:rsid w:val="00727BBD"/>
    <w:rsid w:val="0073026F"/>
    <w:rsid w:val="00731AED"/>
    <w:rsid w:val="007324D1"/>
    <w:rsid w:val="00732C78"/>
    <w:rsid w:val="00733444"/>
    <w:rsid w:val="007339AE"/>
    <w:rsid w:val="00734137"/>
    <w:rsid w:val="007342E0"/>
    <w:rsid w:val="007345EF"/>
    <w:rsid w:val="00734C0B"/>
    <w:rsid w:val="00735109"/>
    <w:rsid w:val="007357E9"/>
    <w:rsid w:val="00737E78"/>
    <w:rsid w:val="007403F7"/>
    <w:rsid w:val="00741499"/>
    <w:rsid w:val="00741877"/>
    <w:rsid w:val="007428F2"/>
    <w:rsid w:val="007443FE"/>
    <w:rsid w:val="00745583"/>
    <w:rsid w:val="00745DFA"/>
    <w:rsid w:val="007463FA"/>
    <w:rsid w:val="00746B17"/>
    <w:rsid w:val="00746E62"/>
    <w:rsid w:val="00751104"/>
    <w:rsid w:val="00751120"/>
    <w:rsid w:val="007511DA"/>
    <w:rsid w:val="00751C50"/>
    <w:rsid w:val="00751F5C"/>
    <w:rsid w:val="00752333"/>
    <w:rsid w:val="00752C67"/>
    <w:rsid w:val="00752E5D"/>
    <w:rsid w:val="0075440E"/>
    <w:rsid w:val="00755D2B"/>
    <w:rsid w:val="00755EDA"/>
    <w:rsid w:val="00756550"/>
    <w:rsid w:val="00756903"/>
    <w:rsid w:val="00757260"/>
    <w:rsid w:val="00757A46"/>
    <w:rsid w:val="00757B07"/>
    <w:rsid w:val="007603B5"/>
    <w:rsid w:val="0076105E"/>
    <w:rsid w:val="007616FE"/>
    <w:rsid w:val="0076179F"/>
    <w:rsid w:val="007619B6"/>
    <w:rsid w:val="007619D8"/>
    <w:rsid w:val="00761E4D"/>
    <w:rsid w:val="00762346"/>
    <w:rsid w:val="0076251A"/>
    <w:rsid w:val="00762671"/>
    <w:rsid w:val="00762F4B"/>
    <w:rsid w:val="007638D4"/>
    <w:rsid w:val="00765B56"/>
    <w:rsid w:val="00766559"/>
    <w:rsid w:val="00767071"/>
    <w:rsid w:val="00767122"/>
    <w:rsid w:val="007671A4"/>
    <w:rsid w:val="00767234"/>
    <w:rsid w:val="00767644"/>
    <w:rsid w:val="007710E0"/>
    <w:rsid w:val="0077140F"/>
    <w:rsid w:val="00771EA6"/>
    <w:rsid w:val="0077377D"/>
    <w:rsid w:val="007737BE"/>
    <w:rsid w:val="00773F08"/>
    <w:rsid w:val="00774056"/>
    <w:rsid w:val="00774D5C"/>
    <w:rsid w:val="007752BA"/>
    <w:rsid w:val="00775790"/>
    <w:rsid w:val="0077678C"/>
    <w:rsid w:val="00776984"/>
    <w:rsid w:val="007773BF"/>
    <w:rsid w:val="007808BF"/>
    <w:rsid w:val="00781118"/>
    <w:rsid w:val="007821AD"/>
    <w:rsid w:val="007830C9"/>
    <w:rsid w:val="00783B3F"/>
    <w:rsid w:val="00784202"/>
    <w:rsid w:val="00784678"/>
    <w:rsid w:val="00785696"/>
    <w:rsid w:val="00786068"/>
    <w:rsid w:val="007860FE"/>
    <w:rsid w:val="007862E6"/>
    <w:rsid w:val="007872A0"/>
    <w:rsid w:val="007878B4"/>
    <w:rsid w:val="00787915"/>
    <w:rsid w:val="00790648"/>
    <w:rsid w:val="0079094B"/>
    <w:rsid w:val="00790EB4"/>
    <w:rsid w:val="00791CE7"/>
    <w:rsid w:val="00791CF2"/>
    <w:rsid w:val="00794B44"/>
    <w:rsid w:val="00794E93"/>
    <w:rsid w:val="00795340"/>
    <w:rsid w:val="00795427"/>
    <w:rsid w:val="007959C7"/>
    <w:rsid w:val="00795CA9"/>
    <w:rsid w:val="00795CE1"/>
    <w:rsid w:val="00795F1A"/>
    <w:rsid w:val="00796EDD"/>
    <w:rsid w:val="007971FE"/>
    <w:rsid w:val="0079725B"/>
    <w:rsid w:val="00797B16"/>
    <w:rsid w:val="00797E59"/>
    <w:rsid w:val="007A0969"/>
    <w:rsid w:val="007A0E89"/>
    <w:rsid w:val="007A1817"/>
    <w:rsid w:val="007A1890"/>
    <w:rsid w:val="007A1D10"/>
    <w:rsid w:val="007A2E40"/>
    <w:rsid w:val="007A3322"/>
    <w:rsid w:val="007A3CF4"/>
    <w:rsid w:val="007A3D2E"/>
    <w:rsid w:val="007A4853"/>
    <w:rsid w:val="007A5361"/>
    <w:rsid w:val="007A6A21"/>
    <w:rsid w:val="007A6D09"/>
    <w:rsid w:val="007B0442"/>
    <w:rsid w:val="007B0553"/>
    <w:rsid w:val="007B1722"/>
    <w:rsid w:val="007B3DBC"/>
    <w:rsid w:val="007B40C5"/>
    <w:rsid w:val="007B417A"/>
    <w:rsid w:val="007B5B13"/>
    <w:rsid w:val="007B5EA8"/>
    <w:rsid w:val="007B62CF"/>
    <w:rsid w:val="007B68A4"/>
    <w:rsid w:val="007B6CC3"/>
    <w:rsid w:val="007B79D7"/>
    <w:rsid w:val="007C090A"/>
    <w:rsid w:val="007C152E"/>
    <w:rsid w:val="007C2008"/>
    <w:rsid w:val="007C23B8"/>
    <w:rsid w:val="007C270F"/>
    <w:rsid w:val="007C2FB0"/>
    <w:rsid w:val="007C3027"/>
    <w:rsid w:val="007C352B"/>
    <w:rsid w:val="007C5A95"/>
    <w:rsid w:val="007C60B5"/>
    <w:rsid w:val="007C6D5B"/>
    <w:rsid w:val="007C7A09"/>
    <w:rsid w:val="007D04CC"/>
    <w:rsid w:val="007D1FCB"/>
    <w:rsid w:val="007D2C5A"/>
    <w:rsid w:val="007D371E"/>
    <w:rsid w:val="007D41FE"/>
    <w:rsid w:val="007D518C"/>
    <w:rsid w:val="007D5593"/>
    <w:rsid w:val="007D5A6E"/>
    <w:rsid w:val="007D5E9B"/>
    <w:rsid w:val="007D6F53"/>
    <w:rsid w:val="007D79B6"/>
    <w:rsid w:val="007D7F5C"/>
    <w:rsid w:val="007E2D8F"/>
    <w:rsid w:val="007E3310"/>
    <w:rsid w:val="007E343D"/>
    <w:rsid w:val="007E3514"/>
    <w:rsid w:val="007E3F9C"/>
    <w:rsid w:val="007E464B"/>
    <w:rsid w:val="007E4D7E"/>
    <w:rsid w:val="007E6B74"/>
    <w:rsid w:val="007E6BB9"/>
    <w:rsid w:val="007F0EE4"/>
    <w:rsid w:val="007F1047"/>
    <w:rsid w:val="007F2E95"/>
    <w:rsid w:val="007F34C5"/>
    <w:rsid w:val="007F3BFB"/>
    <w:rsid w:val="007F4970"/>
    <w:rsid w:val="007F499A"/>
    <w:rsid w:val="007F49A2"/>
    <w:rsid w:val="007F7200"/>
    <w:rsid w:val="007F7518"/>
    <w:rsid w:val="007F7730"/>
    <w:rsid w:val="007F7E89"/>
    <w:rsid w:val="008013B6"/>
    <w:rsid w:val="00801E80"/>
    <w:rsid w:val="0080277C"/>
    <w:rsid w:val="00802FB8"/>
    <w:rsid w:val="0080366D"/>
    <w:rsid w:val="0080370A"/>
    <w:rsid w:val="00803C30"/>
    <w:rsid w:val="00804114"/>
    <w:rsid w:val="008058D9"/>
    <w:rsid w:val="0080603D"/>
    <w:rsid w:val="008068D3"/>
    <w:rsid w:val="00806D78"/>
    <w:rsid w:val="00807FDF"/>
    <w:rsid w:val="0081048B"/>
    <w:rsid w:val="008107EE"/>
    <w:rsid w:val="00810D2A"/>
    <w:rsid w:val="008111B7"/>
    <w:rsid w:val="00811B2F"/>
    <w:rsid w:val="00813046"/>
    <w:rsid w:val="0081332F"/>
    <w:rsid w:val="00814F49"/>
    <w:rsid w:val="00815118"/>
    <w:rsid w:val="0081528C"/>
    <w:rsid w:val="0081546D"/>
    <w:rsid w:val="008159E7"/>
    <w:rsid w:val="00815BDC"/>
    <w:rsid w:val="00816E31"/>
    <w:rsid w:val="00820264"/>
    <w:rsid w:val="00820721"/>
    <w:rsid w:val="00820E4C"/>
    <w:rsid w:val="00821B9B"/>
    <w:rsid w:val="00822912"/>
    <w:rsid w:val="0082296F"/>
    <w:rsid w:val="00822BE3"/>
    <w:rsid w:val="00824538"/>
    <w:rsid w:val="00825156"/>
    <w:rsid w:val="00825642"/>
    <w:rsid w:val="0082588C"/>
    <w:rsid w:val="00825DAB"/>
    <w:rsid w:val="00826026"/>
    <w:rsid w:val="00826F61"/>
    <w:rsid w:val="0082705F"/>
    <w:rsid w:val="00831252"/>
    <w:rsid w:val="008315E3"/>
    <w:rsid w:val="00831986"/>
    <w:rsid w:val="00832F34"/>
    <w:rsid w:val="00833938"/>
    <w:rsid w:val="00834CB7"/>
    <w:rsid w:val="00835367"/>
    <w:rsid w:val="008373EC"/>
    <w:rsid w:val="00840952"/>
    <w:rsid w:val="00840975"/>
    <w:rsid w:val="008411C3"/>
    <w:rsid w:val="008419E8"/>
    <w:rsid w:val="00841F12"/>
    <w:rsid w:val="0084309C"/>
    <w:rsid w:val="00843598"/>
    <w:rsid w:val="00844190"/>
    <w:rsid w:val="00844C3A"/>
    <w:rsid w:val="008451BF"/>
    <w:rsid w:val="00845848"/>
    <w:rsid w:val="0084787E"/>
    <w:rsid w:val="00847D8A"/>
    <w:rsid w:val="00847DE4"/>
    <w:rsid w:val="008509CB"/>
    <w:rsid w:val="00852303"/>
    <w:rsid w:val="0085234A"/>
    <w:rsid w:val="00852925"/>
    <w:rsid w:val="00852B00"/>
    <w:rsid w:val="0085382E"/>
    <w:rsid w:val="00854801"/>
    <w:rsid w:val="00855007"/>
    <w:rsid w:val="00856195"/>
    <w:rsid w:val="008566D4"/>
    <w:rsid w:val="00856EEA"/>
    <w:rsid w:val="00857D06"/>
    <w:rsid w:val="00857F63"/>
    <w:rsid w:val="00857F7A"/>
    <w:rsid w:val="00860A39"/>
    <w:rsid w:val="00862B66"/>
    <w:rsid w:val="00862DBE"/>
    <w:rsid w:val="00863BD0"/>
    <w:rsid w:val="00863E14"/>
    <w:rsid w:val="00864851"/>
    <w:rsid w:val="008649D5"/>
    <w:rsid w:val="008652F4"/>
    <w:rsid w:val="0086580B"/>
    <w:rsid w:val="008659E1"/>
    <w:rsid w:val="008662A9"/>
    <w:rsid w:val="008662FA"/>
    <w:rsid w:val="00866A15"/>
    <w:rsid w:val="00867240"/>
    <w:rsid w:val="00867665"/>
    <w:rsid w:val="00870012"/>
    <w:rsid w:val="00870046"/>
    <w:rsid w:val="008704EA"/>
    <w:rsid w:val="008716B5"/>
    <w:rsid w:val="008716E6"/>
    <w:rsid w:val="00871BA8"/>
    <w:rsid w:val="008723FC"/>
    <w:rsid w:val="00872498"/>
    <w:rsid w:val="00873901"/>
    <w:rsid w:val="008758EC"/>
    <w:rsid w:val="0087646C"/>
    <w:rsid w:val="008770E1"/>
    <w:rsid w:val="00877603"/>
    <w:rsid w:val="00877A18"/>
    <w:rsid w:val="00877E09"/>
    <w:rsid w:val="00880A2B"/>
    <w:rsid w:val="00880ECA"/>
    <w:rsid w:val="0088156A"/>
    <w:rsid w:val="00881941"/>
    <w:rsid w:val="0088306D"/>
    <w:rsid w:val="00883686"/>
    <w:rsid w:val="00883B18"/>
    <w:rsid w:val="00884694"/>
    <w:rsid w:val="0088497A"/>
    <w:rsid w:val="00884A21"/>
    <w:rsid w:val="00884DB8"/>
    <w:rsid w:val="00884F0A"/>
    <w:rsid w:val="00885325"/>
    <w:rsid w:val="008863C5"/>
    <w:rsid w:val="008870D1"/>
    <w:rsid w:val="0088752E"/>
    <w:rsid w:val="008878E8"/>
    <w:rsid w:val="0089030F"/>
    <w:rsid w:val="00892760"/>
    <w:rsid w:val="00892856"/>
    <w:rsid w:val="00892A1D"/>
    <w:rsid w:val="00892A5C"/>
    <w:rsid w:val="00892BCC"/>
    <w:rsid w:val="008933F9"/>
    <w:rsid w:val="00893468"/>
    <w:rsid w:val="008958DA"/>
    <w:rsid w:val="008966EF"/>
    <w:rsid w:val="00896A18"/>
    <w:rsid w:val="00896C53"/>
    <w:rsid w:val="00897593"/>
    <w:rsid w:val="00897B8B"/>
    <w:rsid w:val="008A17CF"/>
    <w:rsid w:val="008A1E3B"/>
    <w:rsid w:val="008A2A10"/>
    <w:rsid w:val="008A34C0"/>
    <w:rsid w:val="008A4A1C"/>
    <w:rsid w:val="008A5C43"/>
    <w:rsid w:val="008A5ECF"/>
    <w:rsid w:val="008A64C5"/>
    <w:rsid w:val="008A78A2"/>
    <w:rsid w:val="008B014C"/>
    <w:rsid w:val="008B0BB8"/>
    <w:rsid w:val="008B1415"/>
    <w:rsid w:val="008B1C43"/>
    <w:rsid w:val="008B4BC6"/>
    <w:rsid w:val="008B525F"/>
    <w:rsid w:val="008B5BF3"/>
    <w:rsid w:val="008B6904"/>
    <w:rsid w:val="008B6C97"/>
    <w:rsid w:val="008B74BC"/>
    <w:rsid w:val="008B7625"/>
    <w:rsid w:val="008B7933"/>
    <w:rsid w:val="008C0728"/>
    <w:rsid w:val="008C114A"/>
    <w:rsid w:val="008C151C"/>
    <w:rsid w:val="008C16D9"/>
    <w:rsid w:val="008C1926"/>
    <w:rsid w:val="008C1D89"/>
    <w:rsid w:val="008C28C6"/>
    <w:rsid w:val="008C2E19"/>
    <w:rsid w:val="008C3CA2"/>
    <w:rsid w:val="008C42C5"/>
    <w:rsid w:val="008C43BE"/>
    <w:rsid w:val="008C4557"/>
    <w:rsid w:val="008C4677"/>
    <w:rsid w:val="008C52EF"/>
    <w:rsid w:val="008C5A73"/>
    <w:rsid w:val="008C5E70"/>
    <w:rsid w:val="008C6935"/>
    <w:rsid w:val="008C72A0"/>
    <w:rsid w:val="008C72F7"/>
    <w:rsid w:val="008C7629"/>
    <w:rsid w:val="008C7BBB"/>
    <w:rsid w:val="008C7C64"/>
    <w:rsid w:val="008C7CC9"/>
    <w:rsid w:val="008C7F2E"/>
    <w:rsid w:val="008D0E1E"/>
    <w:rsid w:val="008D0EB9"/>
    <w:rsid w:val="008D11DB"/>
    <w:rsid w:val="008D193F"/>
    <w:rsid w:val="008D1CAD"/>
    <w:rsid w:val="008D1F32"/>
    <w:rsid w:val="008D2355"/>
    <w:rsid w:val="008D237A"/>
    <w:rsid w:val="008D257E"/>
    <w:rsid w:val="008D280C"/>
    <w:rsid w:val="008D3DA6"/>
    <w:rsid w:val="008D4459"/>
    <w:rsid w:val="008D5D5C"/>
    <w:rsid w:val="008D6DE0"/>
    <w:rsid w:val="008D704A"/>
    <w:rsid w:val="008D7F01"/>
    <w:rsid w:val="008E0B72"/>
    <w:rsid w:val="008E1FED"/>
    <w:rsid w:val="008E23F7"/>
    <w:rsid w:val="008E2474"/>
    <w:rsid w:val="008E4464"/>
    <w:rsid w:val="008E4A7F"/>
    <w:rsid w:val="008E550C"/>
    <w:rsid w:val="008E570E"/>
    <w:rsid w:val="008E5B39"/>
    <w:rsid w:val="008E6083"/>
    <w:rsid w:val="008E65EE"/>
    <w:rsid w:val="008E70EE"/>
    <w:rsid w:val="008E7EDF"/>
    <w:rsid w:val="008F010B"/>
    <w:rsid w:val="008F13E5"/>
    <w:rsid w:val="008F1B57"/>
    <w:rsid w:val="008F394F"/>
    <w:rsid w:val="008F3B04"/>
    <w:rsid w:val="008F4D61"/>
    <w:rsid w:val="008F5A0A"/>
    <w:rsid w:val="008F5C68"/>
    <w:rsid w:val="008F6842"/>
    <w:rsid w:val="008F759F"/>
    <w:rsid w:val="00900166"/>
    <w:rsid w:val="00900839"/>
    <w:rsid w:val="00900DE6"/>
    <w:rsid w:val="0090134C"/>
    <w:rsid w:val="00901F89"/>
    <w:rsid w:val="009031BD"/>
    <w:rsid w:val="0090421C"/>
    <w:rsid w:val="009056EC"/>
    <w:rsid w:val="00905F36"/>
    <w:rsid w:val="00906242"/>
    <w:rsid w:val="0090735C"/>
    <w:rsid w:val="009124C5"/>
    <w:rsid w:val="0091274B"/>
    <w:rsid w:val="00912ECE"/>
    <w:rsid w:val="0091325E"/>
    <w:rsid w:val="00914D82"/>
    <w:rsid w:val="00916AF4"/>
    <w:rsid w:val="00920F62"/>
    <w:rsid w:val="00921133"/>
    <w:rsid w:val="009218F4"/>
    <w:rsid w:val="00921B1D"/>
    <w:rsid w:val="00921B24"/>
    <w:rsid w:val="009220AE"/>
    <w:rsid w:val="00922570"/>
    <w:rsid w:val="00922756"/>
    <w:rsid w:val="009234E9"/>
    <w:rsid w:val="0092447D"/>
    <w:rsid w:val="009245C0"/>
    <w:rsid w:val="00924C4C"/>
    <w:rsid w:val="00927176"/>
    <w:rsid w:val="00927F5D"/>
    <w:rsid w:val="00931DE2"/>
    <w:rsid w:val="0093342F"/>
    <w:rsid w:val="00934CE9"/>
    <w:rsid w:val="00935A6A"/>
    <w:rsid w:val="0093671C"/>
    <w:rsid w:val="00936A11"/>
    <w:rsid w:val="00937DE3"/>
    <w:rsid w:val="009401D4"/>
    <w:rsid w:val="00940A08"/>
    <w:rsid w:val="0094116F"/>
    <w:rsid w:val="00941554"/>
    <w:rsid w:val="009416B2"/>
    <w:rsid w:val="00941800"/>
    <w:rsid w:val="0094552A"/>
    <w:rsid w:val="009471DD"/>
    <w:rsid w:val="0094748A"/>
    <w:rsid w:val="00951EDA"/>
    <w:rsid w:val="009520EA"/>
    <w:rsid w:val="0095216C"/>
    <w:rsid w:val="00952968"/>
    <w:rsid w:val="0095369F"/>
    <w:rsid w:val="00953732"/>
    <w:rsid w:val="0095400F"/>
    <w:rsid w:val="00954D94"/>
    <w:rsid w:val="009556B9"/>
    <w:rsid w:val="00955E2C"/>
    <w:rsid w:val="00955EF1"/>
    <w:rsid w:val="009561E4"/>
    <w:rsid w:val="00956A01"/>
    <w:rsid w:val="00956C6F"/>
    <w:rsid w:val="00956CAB"/>
    <w:rsid w:val="0095742F"/>
    <w:rsid w:val="00957BBE"/>
    <w:rsid w:val="00960014"/>
    <w:rsid w:val="00960640"/>
    <w:rsid w:val="009616C0"/>
    <w:rsid w:val="0096255A"/>
    <w:rsid w:val="00962597"/>
    <w:rsid w:val="00962F2D"/>
    <w:rsid w:val="00963238"/>
    <w:rsid w:val="00963FC5"/>
    <w:rsid w:val="009641BB"/>
    <w:rsid w:val="0096537A"/>
    <w:rsid w:val="00965457"/>
    <w:rsid w:val="009654CC"/>
    <w:rsid w:val="0096592D"/>
    <w:rsid w:val="009663BE"/>
    <w:rsid w:val="00966913"/>
    <w:rsid w:val="00966B8B"/>
    <w:rsid w:val="009670A8"/>
    <w:rsid w:val="009675AD"/>
    <w:rsid w:val="0096760B"/>
    <w:rsid w:val="00970B30"/>
    <w:rsid w:val="0097144E"/>
    <w:rsid w:val="00971787"/>
    <w:rsid w:val="00971ECB"/>
    <w:rsid w:val="00971F3F"/>
    <w:rsid w:val="00972C70"/>
    <w:rsid w:val="0097471B"/>
    <w:rsid w:val="009773A1"/>
    <w:rsid w:val="00980548"/>
    <w:rsid w:val="00980631"/>
    <w:rsid w:val="009813C8"/>
    <w:rsid w:val="009816EB"/>
    <w:rsid w:val="00981DBE"/>
    <w:rsid w:val="00984D8B"/>
    <w:rsid w:val="009854C8"/>
    <w:rsid w:val="00985524"/>
    <w:rsid w:val="00985732"/>
    <w:rsid w:val="00986539"/>
    <w:rsid w:val="00987249"/>
    <w:rsid w:val="00987613"/>
    <w:rsid w:val="00990102"/>
    <w:rsid w:val="0099116A"/>
    <w:rsid w:val="00991431"/>
    <w:rsid w:val="0099259E"/>
    <w:rsid w:val="00992765"/>
    <w:rsid w:val="00992C72"/>
    <w:rsid w:val="00993161"/>
    <w:rsid w:val="00993CA0"/>
    <w:rsid w:val="00993CCA"/>
    <w:rsid w:val="009944EB"/>
    <w:rsid w:val="0099461F"/>
    <w:rsid w:val="00995405"/>
    <w:rsid w:val="009958EA"/>
    <w:rsid w:val="00995FC5"/>
    <w:rsid w:val="0099622F"/>
    <w:rsid w:val="0099671C"/>
    <w:rsid w:val="00996B9E"/>
    <w:rsid w:val="00997989"/>
    <w:rsid w:val="009A275E"/>
    <w:rsid w:val="009A2C69"/>
    <w:rsid w:val="009A3A61"/>
    <w:rsid w:val="009A3FE9"/>
    <w:rsid w:val="009A4B6C"/>
    <w:rsid w:val="009A4D02"/>
    <w:rsid w:val="009A54C7"/>
    <w:rsid w:val="009A5C47"/>
    <w:rsid w:val="009A5E91"/>
    <w:rsid w:val="009A6212"/>
    <w:rsid w:val="009A69BF"/>
    <w:rsid w:val="009A6AB8"/>
    <w:rsid w:val="009A6EDD"/>
    <w:rsid w:val="009A7614"/>
    <w:rsid w:val="009A7FE0"/>
    <w:rsid w:val="009B2007"/>
    <w:rsid w:val="009B2223"/>
    <w:rsid w:val="009B3020"/>
    <w:rsid w:val="009B412F"/>
    <w:rsid w:val="009B450D"/>
    <w:rsid w:val="009B45FE"/>
    <w:rsid w:val="009B4738"/>
    <w:rsid w:val="009B5C75"/>
    <w:rsid w:val="009B5FB9"/>
    <w:rsid w:val="009B6287"/>
    <w:rsid w:val="009B62E3"/>
    <w:rsid w:val="009B6418"/>
    <w:rsid w:val="009B6757"/>
    <w:rsid w:val="009B706A"/>
    <w:rsid w:val="009B7925"/>
    <w:rsid w:val="009B7D40"/>
    <w:rsid w:val="009C11C5"/>
    <w:rsid w:val="009C2007"/>
    <w:rsid w:val="009C5155"/>
    <w:rsid w:val="009C5E48"/>
    <w:rsid w:val="009C5E6A"/>
    <w:rsid w:val="009C70A0"/>
    <w:rsid w:val="009C7346"/>
    <w:rsid w:val="009C7BF8"/>
    <w:rsid w:val="009D13B7"/>
    <w:rsid w:val="009D15D5"/>
    <w:rsid w:val="009D15EA"/>
    <w:rsid w:val="009D243B"/>
    <w:rsid w:val="009D37F3"/>
    <w:rsid w:val="009D3ACB"/>
    <w:rsid w:val="009D3AD8"/>
    <w:rsid w:val="009D3F08"/>
    <w:rsid w:val="009D517A"/>
    <w:rsid w:val="009D5A55"/>
    <w:rsid w:val="009D6F6C"/>
    <w:rsid w:val="009D7E18"/>
    <w:rsid w:val="009E04A3"/>
    <w:rsid w:val="009E0F00"/>
    <w:rsid w:val="009E17D4"/>
    <w:rsid w:val="009E24F5"/>
    <w:rsid w:val="009E2AFB"/>
    <w:rsid w:val="009E2EB6"/>
    <w:rsid w:val="009E3DA6"/>
    <w:rsid w:val="009E4533"/>
    <w:rsid w:val="009E5286"/>
    <w:rsid w:val="009E5798"/>
    <w:rsid w:val="009E638A"/>
    <w:rsid w:val="009E63D7"/>
    <w:rsid w:val="009E65AD"/>
    <w:rsid w:val="009E6967"/>
    <w:rsid w:val="009E7FDC"/>
    <w:rsid w:val="009F0309"/>
    <w:rsid w:val="009F0747"/>
    <w:rsid w:val="009F091C"/>
    <w:rsid w:val="009F1191"/>
    <w:rsid w:val="009F1C72"/>
    <w:rsid w:val="009F4322"/>
    <w:rsid w:val="009F4635"/>
    <w:rsid w:val="009F4C7A"/>
    <w:rsid w:val="009F5C2F"/>
    <w:rsid w:val="009F6139"/>
    <w:rsid w:val="009F61FD"/>
    <w:rsid w:val="00A00333"/>
    <w:rsid w:val="00A00363"/>
    <w:rsid w:val="00A014DC"/>
    <w:rsid w:val="00A01859"/>
    <w:rsid w:val="00A02838"/>
    <w:rsid w:val="00A0299C"/>
    <w:rsid w:val="00A04368"/>
    <w:rsid w:val="00A0518B"/>
    <w:rsid w:val="00A05E04"/>
    <w:rsid w:val="00A0628D"/>
    <w:rsid w:val="00A06893"/>
    <w:rsid w:val="00A10F3F"/>
    <w:rsid w:val="00A11F6F"/>
    <w:rsid w:val="00A12724"/>
    <w:rsid w:val="00A12DD4"/>
    <w:rsid w:val="00A12E01"/>
    <w:rsid w:val="00A1302E"/>
    <w:rsid w:val="00A13144"/>
    <w:rsid w:val="00A14CC1"/>
    <w:rsid w:val="00A15430"/>
    <w:rsid w:val="00A158EF"/>
    <w:rsid w:val="00A15D94"/>
    <w:rsid w:val="00A16914"/>
    <w:rsid w:val="00A16ADE"/>
    <w:rsid w:val="00A1723D"/>
    <w:rsid w:val="00A17AE7"/>
    <w:rsid w:val="00A17B78"/>
    <w:rsid w:val="00A17F5E"/>
    <w:rsid w:val="00A20EEB"/>
    <w:rsid w:val="00A21C6E"/>
    <w:rsid w:val="00A21D6E"/>
    <w:rsid w:val="00A237EB"/>
    <w:rsid w:val="00A23DC1"/>
    <w:rsid w:val="00A243D0"/>
    <w:rsid w:val="00A25253"/>
    <w:rsid w:val="00A25516"/>
    <w:rsid w:val="00A2646D"/>
    <w:rsid w:val="00A264C1"/>
    <w:rsid w:val="00A26CB1"/>
    <w:rsid w:val="00A27F6F"/>
    <w:rsid w:val="00A301B8"/>
    <w:rsid w:val="00A326F5"/>
    <w:rsid w:val="00A32BEE"/>
    <w:rsid w:val="00A32C71"/>
    <w:rsid w:val="00A333B3"/>
    <w:rsid w:val="00A338D5"/>
    <w:rsid w:val="00A33C48"/>
    <w:rsid w:val="00A3487B"/>
    <w:rsid w:val="00A35910"/>
    <w:rsid w:val="00A36363"/>
    <w:rsid w:val="00A36D53"/>
    <w:rsid w:val="00A37820"/>
    <w:rsid w:val="00A37C96"/>
    <w:rsid w:val="00A4033D"/>
    <w:rsid w:val="00A40CD2"/>
    <w:rsid w:val="00A417AA"/>
    <w:rsid w:val="00A423B5"/>
    <w:rsid w:val="00A42B16"/>
    <w:rsid w:val="00A42DDE"/>
    <w:rsid w:val="00A42F8A"/>
    <w:rsid w:val="00A438AC"/>
    <w:rsid w:val="00A43F70"/>
    <w:rsid w:val="00A44B7E"/>
    <w:rsid w:val="00A44CA7"/>
    <w:rsid w:val="00A44E16"/>
    <w:rsid w:val="00A450A8"/>
    <w:rsid w:val="00A45CA4"/>
    <w:rsid w:val="00A45DA3"/>
    <w:rsid w:val="00A46FD9"/>
    <w:rsid w:val="00A47418"/>
    <w:rsid w:val="00A509E5"/>
    <w:rsid w:val="00A510FE"/>
    <w:rsid w:val="00A51EA4"/>
    <w:rsid w:val="00A5219A"/>
    <w:rsid w:val="00A528EB"/>
    <w:rsid w:val="00A52AD6"/>
    <w:rsid w:val="00A52E11"/>
    <w:rsid w:val="00A55CE9"/>
    <w:rsid w:val="00A564A8"/>
    <w:rsid w:val="00A60230"/>
    <w:rsid w:val="00A60318"/>
    <w:rsid w:val="00A604C7"/>
    <w:rsid w:val="00A6140D"/>
    <w:rsid w:val="00A61533"/>
    <w:rsid w:val="00A620F6"/>
    <w:rsid w:val="00A6244F"/>
    <w:rsid w:val="00A62715"/>
    <w:rsid w:val="00A6309D"/>
    <w:rsid w:val="00A66204"/>
    <w:rsid w:val="00A66F74"/>
    <w:rsid w:val="00A70BDD"/>
    <w:rsid w:val="00A70F03"/>
    <w:rsid w:val="00A7208E"/>
    <w:rsid w:val="00A72659"/>
    <w:rsid w:val="00A72AB6"/>
    <w:rsid w:val="00A72AB8"/>
    <w:rsid w:val="00A72B34"/>
    <w:rsid w:val="00A72F2C"/>
    <w:rsid w:val="00A74066"/>
    <w:rsid w:val="00A74985"/>
    <w:rsid w:val="00A760D3"/>
    <w:rsid w:val="00A7724F"/>
    <w:rsid w:val="00A80357"/>
    <w:rsid w:val="00A81924"/>
    <w:rsid w:val="00A81BC7"/>
    <w:rsid w:val="00A8264E"/>
    <w:rsid w:val="00A832B4"/>
    <w:rsid w:val="00A83638"/>
    <w:rsid w:val="00A83656"/>
    <w:rsid w:val="00A83BE4"/>
    <w:rsid w:val="00A83BE9"/>
    <w:rsid w:val="00A83DC1"/>
    <w:rsid w:val="00A83EB8"/>
    <w:rsid w:val="00A842E7"/>
    <w:rsid w:val="00A850AD"/>
    <w:rsid w:val="00A85263"/>
    <w:rsid w:val="00A854EA"/>
    <w:rsid w:val="00A85789"/>
    <w:rsid w:val="00A85ADF"/>
    <w:rsid w:val="00A86267"/>
    <w:rsid w:val="00A868D9"/>
    <w:rsid w:val="00A86EEC"/>
    <w:rsid w:val="00A87144"/>
    <w:rsid w:val="00A87599"/>
    <w:rsid w:val="00A875A3"/>
    <w:rsid w:val="00A87FD4"/>
    <w:rsid w:val="00A9049B"/>
    <w:rsid w:val="00A905FF"/>
    <w:rsid w:val="00A90B13"/>
    <w:rsid w:val="00A911A7"/>
    <w:rsid w:val="00A91349"/>
    <w:rsid w:val="00A9215F"/>
    <w:rsid w:val="00A92FBC"/>
    <w:rsid w:val="00A93351"/>
    <w:rsid w:val="00A942BD"/>
    <w:rsid w:val="00A94391"/>
    <w:rsid w:val="00A95000"/>
    <w:rsid w:val="00A95EEC"/>
    <w:rsid w:val="00AA0CC9"/>
    <w:rsid w:val="00AA0CFE"/>
    <w:rsid w:val="00AA14A4"/>
    <w:rsid w:val="00AA19D1"/>
    <w:rsid w:val="00AA27FC"/>
    <w:rsid w:val="00AA31DB"/>
    <w:rsid w:val="00AA35F7"/>
    <w:rsid w:val="00AA38E6"/>
    <w:rsid w:val="00AA410A"/>
    <w:rsid w:val="00AA5CF2"/>
    <w:rsid w:val="00AA7E12"/>
    <w:rsid w:val="00AA7F80"/>
    <w:rsid w:val="00AB0382"/>
    <w:rsid w:val="00AB1136"/>
    <w:rsid w:val="00AB16CA"/>
    <w:rsid w:val="00AB2113"/>
    <w:rsid w:val="00AB3E39"/>
    <w:rsid w:val="00AB4B5C"/>
    <w:rsid w:val="00AB4DF7"/>
    <w:rsid w:val="00AB52A8"/>
    <w:rsid w:val="00AB765D"/>
    <w:rsid w:val="00AC0A97"/>
    <w:rsid w:val="00AC14FC"/>
    <w:rsid w:val="00AC163E"/>
    <w:rsid w:val="00AC3B40"/>
    <w:rsid w:val="00AC3C7F"/>
    <w:rsid w:val="00AC62E0"/>
    <w:rsid w:val="00AC6C06"/>
    <w:rsid w:val="00AC7AFC"/>
    <w:rsid w:val="00AC7B76"/>
    <w:rsid w:val="00AD0937"/>
    <w:rsid w:val="00AD0B4E"/>
    <w:rsid w:val="00AD0E55"/>
    <w:rsid w:val="00AD1410"/>
    <w:rsid w:val="00AD1928"/>
    <w:rsid w:val="00AD22C8"/>
    <w:rsid w:val="00AD2776"/>
    <w:rsid w:val="00AD2AAF"/>
    <w:rsid w:val="00AD2DCB"/>
    <w:rsid w:val="00AD3C43"/>
    <w:rsid w:val="00AD3E33"/>
    <w:rsid w:val="00AD3E3F"/>
    <w:rsid w:val="00AD3FE2"/>
    <w:rsid w:val="00AD572A"/>
    <w:rsid w:val="00AD5BC9"/>
    <w:rsid w:val="00AD60B9"/>
    <w:rsid w:val="00AD7DCB"/>
    <w:rsid w:val="00AD7F59"/>
    <w:rsid w:val="00AE0647"/>
    <w:rsid w:val="00AE0E1C"/>
    <w:rsid w:val="00AE2C49"/>
    <w:rsid w:val="00AE2DBF"/>
    <w:rsid w:val="00AE318E"/>
    <w:rsid w:val="00AE33E0"/>
    <w:rsid w:val="00AE3498"/>
    <w:rsid w:val="00AE4040"/>
    <w:rsid w:val="00AE4209"/>
    <w:rsid w:val="00AE4AE8"/>
    <w:rsid w:val="00AE64D6"/>
    <w:rsid w:val="00AE6C7D"/>
    <w:rsid w:val="00AF020B"/>
    <w:rsid w:val="00AF0939"/>
    <w:rsid w:val="00AF0B4B"/>
    <w:rsid w:val="00AF139A"/>
    <w:rsid w:val="00AF24D8"/>
    <w:rsid w:val="00AF2960"/>
    <w:rsid w:val="00AF2A2B"/>
    <w:rsid w:val="00AF35A0"/>
    <w:rsid w:val="00AF447A"/>
    <w:rsid w:val="00AF4D7E"/>
    <w:rsid w:val="00AF4E84"/>
    <w:rsid w:val="00AF67AB"/>
    <w:rsid w:val="00AF7079"/>
    <w:rsid w:val="00AF7356"/>
    <w:rsid w:val="00B00223"/>
    <w:rsid w:val="00B0068C"/>
    <w:rsid w:val="00B006FB"/>
    <w:rsid w:val="00B0236E"/>
    <w:rsid w:val="00B02C11"/>
    <w:rsid w:val="00B02F2D"/>
    <w:rsid w:val="00B051DF"/>
    <w:rsid w:val="00B05263"/>
    <w:rsid w:val="00B05BBA"/>
    <w:rsid w:val="00B05E6F"/>
    <w:rsid w:val="00B0609E"/>
    <w:rsid w:val="00B0656F"/>
    <w:rsid w:val="00B102F8"/>
    <w:rsid w:val="00B10DCA"/>
    <w:rsid w:val="00B1125F"/>
    <w:rsid w:val="00B12B2E"/>
    <w:rsid w:val="00B13602"/>
    <w:rsid w:val="00B138E6"/>
    <w:rsid w:val="00B14DD6"/>
    <w:rsid w:val="00B15015"/>
    <w:rsid w:val="00B1574F"/>
    <w:rsid w:val="00B15EFD"/>
    <w:rsid w:val="00B174DC"/>
    <w:rsid w:val="00B202A5"/>
    <w:rsid w:val="00B204B6"/>
    <w:rsid w:val="00B20B76"/>
    <w:rsid w:val="00B20DD9"/>
    <w:rsid w:val="00B20F7A"/>
    <w:rsid w:val="00B215B6"/>
    <w:rsid w:val="00B21F49"/>
    <w:rsid w:val="00B22154"/>
    <w:rsid w:val="00B2332D"/>
    <w:rsid w:val="00B247FB"/>
    <w:rsid w:val="00B24A37"/>
    <w:rsid w:val="00B24E23"/>
    <w:rsid w:val="00B24F10"/>
    <w:rsid w:val="00B2588E"/>
    <w:rsid w:val="00B25BE3"/>
    <w:rsid w:val="00B25D7F"/>
    <w:rsid w:val="00B26A1A"/>
    <w:rsid w:val="00B27D06"/>
    <w:rsid w:val="00B27DC7"/>
    <w:rsid w:val="00B30177"/>
    <w:rsid w:val="00B302A0"/>
    <w:rsid w:val="00B31B61"/>
    <w:rsid w:val="00B320C7"/>
    <w:rsid w:val="00B328A7"/>
    <w:rsid w:val="00B33A56"/>
    <w:rsid w:val="00B33C89"/>
    <w:rsid w:val="00B33DF1"/>
    <w:rsid w:val="00B34344"/>
    <w:rsid w:val="00B35D76"/>
    <w:rsid w:val="00B36BB5"/>
    <w:rsid w:val="00B3710D"/>
    <w:rsid w:val="00B371AE"/>
    <w:rsid w:val="00B3720A"/>
    <w:rsid w:val="00B3787E"/>
    <w:rsid w:val="00B4384B"/>
    <w:rsid w:val="00B43F8C"/>
    <w:rsid w:val="00B45502"/>
    <w:rsid w:val="00B455C5"/>
    <w:rsid w:val="00B45858"/>
    <w:rsid w:val="00B459A1"/>
    <w:rsid w:val="00B45A50"/>
    <w:rsid w:val="00B46C63"/>
    <w:rsid w:val="00B479B9"/>
    <w:rsid w:val="00B50EA1"/>
    <w:rsid w:val="00B50FBA"/>
    <w:rsid w:val="00B51854"/>
    <w:rsid w:val="00B51CD6"/>
    <w:rsid w:val="00B525E9"/>
    <w:rsid w:val="00B53496"/>
    <w:rsid w:val="00B53AEC"/>
    <w:rsid w:val="00B53DDA"/>
    <w:rsid w:val="00B53F5C"/>
    <w:rsid w:val="00B54EEF"/>
    <w:rsid w:val="00B551A0"/>
    <w:rsid w:val="00B55B3E"/>
    <w:rsid w:val="00B55DE3"/>
    <w:rsid w:val="00B57217"/>
    <w:rsid w:val="00B60974"/>
    <w:rsid w:val="00B612D8"/>
    <w:rsid w:val="00B61E9B"/>
    <w:rsid w:val="00B634EA"/>
    <w:rsid w:val="00B63783"/>
    <w:rsid w:val="00B63E56"/>
    <w:rsid w:val="00B63F11"/>
    <w:rsid w:val="00B63F42"/>
    <w:rsid w:val="00B6465B"/>
    <w:rsid w:val="00B656CF"/>
    <w:rsid w:val="00B65745"/>
    <w:rsid w:val="00B6696B"/>
    <w:rsid w:val="00B66BF3"/>
    <w:rsid w:val="00B66C2A"/>
    <w:rsid w:val="00B66D7A"/>
    <w:rsid w:val="00B66E3F"/>
    <w:rsid w:val="00B67BB9"/>
    <w:rsid w:val="00B67BD4"/>
    <w:rsid w:val="00B715E3"/>
    <w:rsid w:val="00B71AAC"/>
    <w:rsid w:val="00B72A33"/>
    <w:rsid w:val="00B72B80"/>
    <w:rsid w:val="00B733C1"/>
    <w:rsid w:val="00B74CEC"/>
    <w:rsid w:val="00B74DF2"/>
    <w:rsid w:val="00B755DE"/>
    <w:rsid w:val="00B75B8A"/>
    <w:rsid w:val="00B75CA9"/>
    <w:rsid w:val="00B762DE"/>
    <w:rsid w:val="00B76D3F"/>
    <w:rsid w:val="00B76F28"/>
    <w:rsid w:val="00B77A59"/>
    <w:rsid w:val="00B81180"/>
    <w:rsid w:val="00B813D5"/>
    <w:rsid w:val="00B8226B"/>
    <w:rsid w:val="00B82480"/>
    <w:rsid w:val="00B83510"/>
    <w:rsid w:val="00B84233"/>
    <w:rsid w:val="00B85FD7"/>
    <w:rsid w:val="00B87461"/>
    <w:rsid w:val="00B92096"/>
    <w:rsid w:val="00B92DDE"/>
    <w:rsid w:val="00B934DF"/>
    <w:rsid w:val="00B9384B"/>
    <w:rsid w:val="00B938DD"/>
    <w:rsid w:val="00B94096"/>
    <w:rsid w:val="00B94B5C"/>
    <w:rsid w:val="00B95629"/>
    <w:rsid w:val="00B95ACB"/>
    <w:rsid w:val="00B96E8B"/>
    <w:rsid w:val="00B97B8C"/>
    <w:rsid w:val="00BA06FA"/>
    <w:rsid w:val="00BA11D2"/>
    <w:rsid w:val="00BA1E55"/>
    <w:rsid w:val="00BA2266"/>
    <w:rsid w:val="00BA232B"/>
    <w:rsid w:val="00BA2F85"/>
    <w:rsid w:val="00BA353C"/>
    <w:rsid w:val="00BA35F0"/>
    <w:rsid w:val="00BA374D"/>
    <w:rsid w:val="00BA4098"/>
    <w:rsid w:val="00BA45E2"/>
    <w:rsid w:val="00BA53A1"/>
    <w:rsid w:val="00BA5523"/>
    <w:rsid w:val="00BA618E"/>
    <w:rsid w:val="00BA68B3"/>
    <w:rsid w:val="00BA75A0"/>
    <w:rsid w:val="00BA76BA"/>
    <w:rsid w:val="00BA7B8C"/>
    <w:rsid w:val="00BB1F42"/>
    <w:rsid w:val="00BB29DE"/>
    <w:rsid w:val="00BB34C4"/>
    <w:rsid w:val="00BB4487"/>
    <w:rsid w:val="00BB5DDA"/>
    <w:rsid w:val="00BB6671"/>
    <w:rsid w:val="00BB6A45"/>
    <w:rsid w:val="00BB715E"/>
    <w:rsid w:val="00BC017F"/>
    <w:rsid w:val="00BC0859"/>
    <w:rsid w:val="00BC0EAD"/>
    <w:rsid w:val="00BC1B1B"/>
    <w:rsid w:val="00BC39ED"/>
    <w:rsid w:val="00BC3AA0"/>
    <w:rsid w:val="00BC5D1C"/>
    <w:rsid w:val="00BC776A"/>
    <w:rsid w:val="00BC7E50"/>
    <w:rsid w:val="00BD05BA"/>
    <w:rsid w:val="00BD0639"/>
    <w:rsid w:val="00BD0B8C"/>
    <w:rsid w:val="00BD226D"/>
    <w:rsid w:val="00BD3710"/>
    <w:rsid w:val="00BD39EE"/>
    <w:rsid w:val="00BD41E1"/>
    <w:rsid w:val="00BD448D"/>
    <w:rsid w:val="00BD7091"/>
    <w:rsid w:val="00BE0062"/>
    <w:rsid w:val="00BE142B"/>
    <w:rsid w:val="00BE1F00"/>
    <w:rsid w:val="00BE3D02"/>
    <w:rsid w:val="00BE4A1F"/>
    <w:rsid w:val="00BE4CD9"/>
    <w:rsid w:val="00BE4D68"/>
    <w:rsid w:val="00BE4E55"/>
    <w:rsid w:val="00BE523B"/>
    <w:rsid w:val="00BE58A9"/>
    <w:rsid w:val="00BE62DB"/>
    <w:rsid w:val="00BE7FF9"/>
    <w:rsid w:val="00BF1122"/>
    <w:rsid w:val="00BF1519"/>
    <w:rsid w:val="00BF185F"/>
    <w:rsid w:val="00BF198E"/>
    <w:rsid w:val="00BF1F4C"/>
    <w:rsid w:val="00BF3D52"/>
    <w:rsid w:val="00BF3F31"/>
    <w:rsid w:val="00BF494A"/>
    <w:rsid w:val="00BF4DAA"/>
    <w:rsid w:val="00BF58B5"/>
    <w:rsid w:val="00BF59E1"/>
    <w:rsid w:val="00BF6E80"/>
    <w:rsid w:val="00BF7080"/>
    <w:rsid w:val="00BF7118"/>
    <w:rsid w:val="00BF7293"/>
    <w:rsid w:val="00C005A9"/>
    <w:rsid w:val="00C00D51"/>
    <w:rsid w:val="00C01EE7"/>
    <w:rsid w:val="00C024B8"/>
    <w:rsid w:val="00C02773"/>
    <w:rsid w:val="00C03259"/>
    <w:rsid w:val="00C035A9"/>
    <w:rsid w:val="00C0364E"/>
    <w:rsid w:val="00C03B3F"/>
    <w:rsid w:val="00C03BD1"/>
    <w:rsid w:val="00C03D7E"/>
    <w:rsid w:val="00C05687"/>
    <w:rsid w:val="00C05BEE"/>
    <w:rsid w:val="00C068D6"/>
    <w:rsid w:val="00C06E1E"/>
    <w:rsid w:val="00C07A70"/>
    <w:rsid w:val="00C07E3A"/>
    <w:rsid w:val="00C102D6"/>
    <w:rsid w:val="00C10BFA"/>
    <w:rsid w:val="00C113CA"/>
    <w:rsid w:val="00C11BCA"/>
    <w:rsid w:val="00C1230E"/>
    <w:rsid w:val="00C134E8"/>
    <w:rsid w:val="00C13D29"/>
    <w:rsid w:val="00C1405B"/>
    <w:rsid w:val="00C16835"/>
    <w:rsid w:val="00C17B5C"/>
    <w:rsid w:val="00C20CB8"/>
    <w:rsid w:val="00C20D4D"/>
    <w:rsid w:val="00C210AF"/>
    <w:rsid w:val="00C22D5E"/>
    <w:rsid w:val="00C235EA"/>
    <w:rsid w:val="00C23AB0"/>
    <w:rsid w:val="00C24910"/>
    <w:rsid w:val="00C24DF1"/>
    <w:rsid w:val="00C25691"/>
    <w:rsid w:val="00C25B42"/>
    <w:rsid w:val="00C25B91"/>
    <w:rsid w:val="00C25DBA"/>
    <w:rsid w:val="00C25E14"/>
    <w:rsid w:val="00C267B6"/>
    <w:rsid w:val="00C268C3"/>
    <w:rsid w:val="00C26DB4"/>
    <w:rsid w:val="00C271D3"/>
    <w:rsid w:val="00C27468"/>
    <w:rsid w:val="00C27C26"/>
    <w:rsid w:val="00C27F00"/>
    <w:rsid w:val="00C27FFC"/>
    <w:rsid w:val="00C32138"/>
    <w:rsid w:val="00C32583"/>
    <w:rsid w:val="00C33EEF"/>
    <w:rsid w:val="00C347DD"/>
    <w:rsid w:val="00C354FB"/>
    <w:rsid w:val="00C359F6"/>
    <w:rsid w:val="00C35E5B"/>
    <w:rsid w:val="00C35F16"/>
    <w:rsid w:val="00C3723E"/>
    <w:rsid w:val="00C41446"/>
    <w:rsid w:val="00C414F1"/>
    <w:rsid w:val="00C41899"/>
    <w:rsid w:val="00C41C91"/>
    <w:rsid w:val="00C430C6"/>
    <w:rsid w:val="00C44C16"/>
    <w:rsid w:val="00C4505C"/>
    <w:rsid w:val="00C452AD"/>
    <w:rsid w:val="00C4545A"/>
    <w:rsid w:val="00C45AC8"/>
    <w:rsid w:val="00C45B53"/>
    <w:rsid w:val="00C4648B"/>
    <w:rsid w:val="00C465AE"/>
    <w:rsid w:val="00C4672B"/>
    <w:rsid w:val="00C469AC"/>
    <w:rsid w:val="00C46C54"/>
    <w:rsid w:val="00C47486"/>
    <w:rsid w:val="00C475BD"/>
    <w:rsid w:val="00C476F7"/>
    <w:rsid w:val="00C4783F"/>
    <w:rsid w:val="00C51484"/>
    <w:rsid w:val="00C515A9"/>
    <w:rsid w:val="00C51C60"/>
    <w:rsid w:val="00C5263E"/>
    <w:rsid w:val="00C53198"/>
    <w:rsid w:val="00C53975"/>
    <w:rsid w:val="00C540C2"/>
    <w:rsid w:val="00C5490D"/>
    <w:rsid w:val="00C5515D"/>
    <w:rsid w:val="00C55E62"/>
    <w:rsid w:val="00C56038"/>
    <w:rsid w:val="00C562A9"/>
    <w:rsid w:val="00C57F48"/>
    <w:rsid w:val="00C61323"/>
    <w:rsid w:val="00C61DFF"/>
    <w:rsid w:val="00C6290A"/>
    <w:rsid w:val="00C6349E"/>
    <w:rsid w:val="00C63DC6"/>
    <w:rsid w:val="00C641F4"/>
    <w:rsid w:val="00C64782"/>
    <w:rsid w:val="00C64A0E"/>
    <w:rsid w:val="00C64CCE"/>
    <w:rsid w:val="00C6684A"/>
    <w:rsid w:val="00C67387"/>
    <w:rsid w:val="00C67CE9"/>
    <w:rsid w:val="00C713C8"/>
    <w:rsid w:val="00C716B9"/>
    <w:rsid w:val="00C7250B"/>
    <w:rsid w:val="00C73616"/>
    <w:rsid w:val="00C73D1F"/>
    <w:rsid w:val="00C74CA6"/>
    <w:rsid w:val="00C75F87"/>
    <w:rsid w:val="00C800BB"/>
    <w:rsid w:val="00C81A01"/>
    <w:rsid w:val="00C81CDE"/>
    <w:rsid w:val="00C8206E"/>
    <w:rsid w:val="00C820D2"/>
    <w:rsid w:val="00C821FB"/>
    <w:rsid w:val="00C82531"/>
    <w:rsid w:val="00C834C5"/>
    <w:rsid w:val="00C84707"/>
    <w:rsid w:val="00C84941"/>
    <w:rsid w:val="00C86809"/>
    <w:rsid w:val="00C8704B"/>
    <w:rsid w:val="00C8791D"/>
    <w:rsid w:val="00C9104A"/>
    <w:rsid w:val="00C91643"/>
    <w:rsid w:val="00C92459"/>
    <w:rsid w:val="00C92BB8"/>
    <w:rsid w:val="00C930E9"/>
    <w:rsid w:val="00C93B2F"/>
    <w:rsid w:val="00C95B26"/>
    <w:rsid w:val="00C96293"/>
    <w:rsid w:val="00C96882"/>
    <w:rsid w:val="00C96BC3"/>
    <w:rsid w:val="00C97091"/>
    <w:rsid w:val="00C974BD"/>
    <w:rsid w:val="00C9780B"/>
    <w:rsid w:val="00C97835"/>
    <w:rsid w:val="00C97B2D"/>
    <w:rsid w:val="00CA0148"/>
    <w:rsid w:val="00CA116B"/>
    <w:rsid w:val="00CA2A51"/>
    <w:rsid w:val="00CA2B72"/>
    <w:rsid w:val="00CA37C2"/>
    <w:rsid w:val="00CA3B78"/>
    <w:rsid w:val="00CA427F"/>
    <w:rsid w:val="00CA53F7"/>
    <w:rsid w:val="00CA5AB6"/>
    <w:rsid w:val="00CA6019"/>
    <w:rsid w:val="00CA6201"/>
    <w:rsid w:val="00CA66A7"/>
    <w:rsid w:val="00CB1F26"/>
    <w:rsid w:val="00CB1FAF"/>
    <w:rsid w:val="00CB2D71"/>
    <w:rsid w:val="00CB39C8"/>
    <w:rsid w:val="00CB3B47"/>
    <w:rsid w:val="00CB4CAD"/>
    <w:rsid w:val="00CB551B"/>
    <w:rsid w:val="00CB5C23"/>
    <w:rsid w:val="00CC05DE"/>
    <w:rsid w:val="00CC06F9"/>
    <w:rsid w:val="00CC0706"/>
    <w:rsid w:val="00CC1B7C"/>
    <w:rsid w:val="00CC2EC4"/>
    <w:rsid w:val="00CC370C"/>
    <w:rsid w:val="00CC386F"/>
    <w:rsid w:val="00CC3F96"/>
    <w:rsid w:val="00CC4101"/>
    <w:rsid w:val="00CC4122"/>
    <w:rsid w:val="00CC4658"/>
    <w:rsid w:val="00CC4BD4"/>
    <w:rsid w:val="00CC52E9"/>
    <w:rsid w:val="00CC56E8"/>
    <w:rsid w:val="00CC6D6A"/>
    <w:rsid w:val="00CC7239"/>
    <w:rsid w:val="00CC7513"/>
    <w:rsid w:val="00CD03BD"/>
    <w:rsid w:val="00CD03E2"/>
    <w:rsid w:val="00CD0ED6"/>
    <w:rsid w:val="00CD0FB6"/>
    <w:rsid w:val="00CD2EAB"/>
    <w:rsid w:val="00CD362E"/>
    <w:rsid w:val="00CD3938"/>
    <w:rsid w:val="00CD40FF"/>
    <w:rsid w:val="00CD460E"/>
    <w:rsid w:val="00CD6252"/>
    <w:rsid w:val="00CD6683"/>
    <w:rsid w:val="00CD7D47"/>
    <w:rsid w:val="00CE1EF7"/>
    <w:rsid w:val="00CE2178"/>
    <w:rsid w:val="00CE242D"/>
    <w:rsid w:val="00CE2B1D"/>
    <w:rsid w:val="00CE327E"/>
    <w:rsid w:val="00CE3305"/>
    <w:rsid w:val="00CE436E"/>
    <w:rsid w:val="00CE4FD0"/>
    <w:rsid w:val="00CE565F"/>
    <w:rsid w:val="00CE5FA5"/>
    <w:rsid w:val="00CE66AC"/>
    <w:rsid w:val="00CE6B90"/>
    <w:rsid w:val="00CF06F5"/>
    <w:rsid w:val="00CF0D42"/>
    <w:rsid w:val="00CF2BD5"/>
    <w:rsid w:val="00CF3792"/>
    <w:rsid w:val="00CF3E03"/>
    <w:rsid w:val="00CF3FD9"/>
    <w:rsid w:val="00CF4BC1"/>
    <w:rsid w:val="00CF59B0"/>
    <w:rsid w:val="00CF5F68"/>
    <w:rsid w:val="00CF6D65"/>
    <w:rsid w:val="00CF78F3"/>
    <w:rsid w:val="00D005BB"/>
    <w:rsid w:val="00D00E47"/>
    <w:rsid w:val="00D00E4C"/>
    <w:rsid w:val="00D01C48"/>
    <w:rsid w:val="00D01FD3"/>
    <w:rsid w:val="00D02A16"/>
    <w:rsid w:val="00D03A58"/>
    <w:rsid w:val="00D03E51"/>
    <w:rsid w:val="00D04564"/>
    <w:rsid w:val="00D0517F"/>
    <w:rsid w:val="00D053E3"/>
    <w:rsid w:val="00D076A5"/>
    <w:rsid w:val="00D07BED"/>
    <w:rsid w:val="00D07D81"/>
    <w:rsid w:val="00D1022E"/>
    <w:rsid w:val="00D1047B"/>
    <w:rsid w:val="00D10CEC"/>
    <w:rsid w:val="00D12475"/>
    <w:rsid w:val="00D12779"/>
    <w:rsid w:val="00D129A9"/>
    <w:rsid w:val="00D12AB2"/>
    <w:rsid w:val="00D12E57"/>
    <w:rsid w:val="00D14C17"/>
    <w:rsid w:val="00D157E1"/>
    <w:rsid w:val="00D159B5"/>
    <w:rsid w:val="00D15BD9"/>
    <w:rsid w:val="00D16857"/>
    <w:rsid w:val="00D22103"/>
    <w:rsid w:val="00D22471"/>
    <w:rsid w:val="00D22EB2"/>
    <w:rsid w:val="00D23ED2"/>
    <w:rsid w:val="00D25430"/>
    <w:rsid w:val="00D25A5F"/>
    <w:rsid w:val="00D25F63"/>
    <w:rsid w:val="00D26985"/>
    <w:rsid w:val="00D301BC"/>
    <w:rsid w:val="00D30E8F"/>
    <w:rsid w:val="00D329C2"/>
    <w:rsid w:val="00D33CC5"/>
    <w:rsid w:val="00D35130"/>
    <w:rsid w:val="00D36DF9"/>
    <w:rsid w:val="00D419FB"/>
    <w:rsid w:val="00D41B53"/>
    <w:rsid w:val="00D41CAA"/>
    <w:rsid w:val="00D41E67"/>
    <w:rsid w:val="00D439F6"/>
    <w:rsid w:val="00D44205"/>
    <w:rsid w:val="00D44C0A"/>
    <w:rsid w:val="00D44D76"/>
    <w:rsid w:val="00D458AB"/>
    <w:rsid w:val="00D45AC0"/>
    <w:rsid w:val="00D461C9"/>
    <w:rsid w:val="00D4672D"/>
    <w:rsid w:val="00D4784B"/>
    <w:rsid w:val="00D51209"/>
    <w:rsid w:val="00D51482"/>
    <w:rsid w:val="00D516AA"/>
    <w:rsid w:val="00D518BA"/>
    <w:rsid w:val="00D51983"/>
    <w:rsid w:val="00D51DCD"/>
    <w:rsid w:val="00D5213E"/>
    <w:rsid w:val="00D53BF0"/>
    <w:rsid w:val="00D54774"/>
    <w:rsid w:val="00D561A6"/>
    <w:rsid w:val="00D57A6A"/>
    <w:rsid w:val="00D57CB3"/>
    <w:rsid w:val="00D61404"/>
    <w:rsid w:val="00D61452"/>
    <w:rsid w:val="00D638F1"/>
    <w:rsid w:val="00D649C4"/>
    <w:rsid w:val="00D65ACE"/>
    <w:rsid w:val="00D65F15"/>
    <w:rsid w:val="00D66550"/>
    <w:rsid w:val="00D6690F"/>
    <w:rsid w:val="00D67BA6"/>
    <w:rsid w:val="00D67E17"/>
    <w:rsid w:val="00D700DF"/>
    <w:rsid w:val="00D7031B"/>
    <w:rsid w:val="00D70680"/>
    <w:rsid w:val="00D70709"/>
    <w:rsid w:val="00D70FDF"/>
    <w:rsid w:val="00D71491"/>
    <w:rsid w:val="00D732BE"/>
    <w:rsid w:val="00D73641"/>
    <w:rsid w:val="00D739BE"/>
    <w:rsid w:val="00D73C91"/>
    <w:rsid w:val="00D7431D"/>
    <w:rsid w:val="00D7459F"/>
    <w:rsid w:val="00D74A1D"/>
    <w:rsid w:val="00D74BA1"/>
    <w:rsid w:val="00D7640E"/>
    <w:rsid w:val="00D7745D"/>
    <w:rsid w:val="00D8012E"/>
    <w:rsid w:val="00D8289F"/>
    <w:rsid w:val="00D83E43"/>
    <w:rsid w:val="00D8513B"/>
    <w:rsid w:val="00D8548B"/>
    <w:rsid w:val="00D857D1"/>
    <w:rsid w:val="00D865B2"/>
    <w:rsid w:val="00D8666F"/>
    <w:rsid w:val="00D86969"/>
    <w:rsid w:val="00D86F65"/>
    <w:rsid w:val="00D87D78"/>
    <w:rsid w:val="00D87E2F"/>
    <w:rsid w:val="00D907BB"/>
    <w:rsid w:val="00D908C3"/>
    <w:rsid w:val="00D90BAA"/>
    <w:rsid w:val="00D90D11"/>
    <w:rsid w:val="00D913E8"/>
    <w:rsid w:val="00D91B83"/>
    <w:rsid w:val="00D91FF1"/>
    <w:rsid w:val="00D9340D"/>
    <w:rsid w:val="00D94557"/>
    <w:rsid w:val="00D95958"/>
    <w:rsid w:val="00D968A5"/>
    <w:rsid w:val="00D96F3D"/>
    <w:rsid w:val="00D972BA"/>
    <w:rsid w:val="00D9751F"/>
    <w:rsid w:val="00DA04D2"/>
    <w:rsid w:val="00DA0647"/>
    <w:rsid w:val="00DA2518"/>
    <w:rsid w:val="00DA28E3"/>
    <w:rsid w:val="00DA2C70"/>
    <w:rsid w:val="00DA44E0"/>
    <w:rsid w:val="00DA4D46"/>
    <w:rsid w:val="00DA733F"/>
    <w:rsid w:val="00DA7517"/>
    <w:rsid w:val="00DA759C"/>
    <w:rsid w:val="00DB0924"/>
    <w:rsid w:val="00DB0A67"/>
    <w:rsid w:val="00DB0B98"/>
    <w:rsid w:val="00DB1F7E"/>
    <w:rsid w:val="00DB29F2"/>
    <w:rsid w:val="00DB42B8"/>
    <w:rsid w:val="00DB511D"/>
    <w:rsid w:val="00DB5906"/>
    <w:rsid w:val="00DB7AE4"/>
    <w:rsid w:val="00DB7D9F"/>
    <w:rsid w:val="00DC07E8"/>
    <w:rsid w:val="00DC1069"/>
    <w:rsid w:val="00DC430D"/>
    <w:rsid w:val="00DC482F"/>
    <w:rsid w:val="00DC5766"/>
    <w:rsid w:val="00DC7917"/>
    <w:rsid w:val="00DD039F"/>
    <w:rsid w:val="00DD048C"/>
    <w:rsid w:val="00DD0B6C"/>
    <w:rsid w:val="00DD15A5"/>
    <w:rsid w:val="00DD17B0"/>
    <w:rsid w:val="00DD264D"/>
    <w:rsid w:val="00DD2A2F"/>
    <w:rsid w:val="00DD3577"/>
    <w:rsid w:val="00DD4F03"/>
    <w:rsid w:val="00DD599A"/>
    <w:rsid w:val="00DD63DB"/>
    <w:rsid w:val="00DD7847"/>
    <w:rsid w:val="00DE1152"/>
    <w:rsid w:val="00DE1E5F"/>
    <w:rsid w:val="00DE3765"/>
    <w:rsid w:val="00DE3BE6"/>
    <w:rsid w:val="00DE41B1"/>
    <w:rsid w:val="00DE53D9"/>
    <w:rsid w:val="00DE5B9F"/>
    <w:rsid w:val="00DE676A"/>
    <w:rsid w:val="00DE70EA"/>
    <w:rsid w:val="00DE7954"/>
    <w:rsid w:val="00DF08B0"/>
    <w:rsid w:val="00DF16E7"/>
    <w:rsid w:val="00DF2720"/>
    <w:rsid w:val="00DF2AFE"/>
    <w:rsid w:val="00DF378B"/>
    <w:rsid w:val="00DF3949"/>
    <w:rsid w:val="00DF5E3F"/>
    <w:rsid w:val="00DF67E0"/>
    <w:rsid w:val="00DF6FC1"/>
    <w:rsid w:val="00DF7686"/>
    <w:rsid w:val="00DF7E5C"/>
    <w:rsid w:val="00E0029A"/>
    <w:rsid w:val="00E005ED"/>
    <w:rsid w:val="00E006F0"/>
    <w:rsid w:val="00E01614"/>
    <w:rsid w:val="00E02954"/>
    <w:rsid w:val="00E02D00"/>
    <w:rsid w:val="00E047D4"/>
    <w:rsid w:val="00E0514D"/>
    <w:rsid w:val="00E071CB"/>
    <w:rsid w:val="00E075E9"/>
    <w:rsid w:val="00E0782C"/>
    <w:rsid w:val="00E07EFA"/>
    <w:rsid w:val="00E1111F"/>
    <w:rsid w:val="00E1178B"/>
    <w:rsid w:val="00E120DC"/>
    <w:rsid w:val="00E12F43"/>
    <w:rsid w:val="00E1450D"/>
    <w:rsid w:val="00E16329"/>
    <w:rsid w:val="00E1652A"/>
    <w:rsid w:val="00E16D03"/>
    <w:rsid w:val="00E20733"/>
    <w:rsid w:val="00E20C7D"/>
    <w:rsid w:val="00E20EF5"/>
    <w:rsid w:val="00E20F92"/>
    <w:rsid w:val="00E21BBA"/>
    <w:rsid w:val="00E2335A"/>
    <w:rsid w:val="00E239EA"/>
    <w:rsid w:val="00E24365"/>
    <w:rsid w:val="00E24D53"/>
    <w:rsid w:val="00E25DDA"/>
    <w:rsid w:val="00E26037"/>
    <w:rsid w:val="00E2710A"/>
    <w:rsid w:val="00E30EAD"/>
    <w:rsid w:val="00E30EFA"/>
    <w:rsid w:val="00E3112D"/>
    <w:rsid w:val="00E3162B"/>
    <w:rsid w:val="00E318B3"/>
    <w:rsid w:val="00E323E5"/>
    <w:rsid w:val="00E336B7"/>
    <w:rsid w:val="00E340C9"/>
    <w:rsid w:val="00E34647"/>
    <w:rsid w:val="00E34650"/>
    <w:rsid w:val="00E34951"/>
    <w:rsid w:val="00E3597A"/>
    <w:rsid w:val="00E36008"/>
    <w:rsid w:val="00E37254"/>
    <w:rsid w:val="00E37593"/>
    <w:rsid w:val="00E37A5F"/>
    <w:rsid w:val="00E411AC"/>
    <w:rsid w:val="00E41757"/>
    <w:rsid w:val="00E42B63"/>
    <w:rsid w:val="00E42EA6"/>
    <w:rsid w:val="00E43120"/>
    <w:rsid w:val="00E433F1"/>
    <w:rsid w:val="00E44A3A"/>
    <w:rsid w:val="00E45D80"/>
    <w:rsid w:val="00E479E2"/>
    <w:rsid w:val="00E50244"/>
    <w:rsid w:val="00E504D6"/>
    <w:rsid w:val="00E507CA"/>
    <w:rsid w:val="00E50E37"/>
    <w:rsid w:val="00E51677"/>
    <w:rsid w:val="00E516FE"/>
    <w:rsid w:val="00E52418"/>
    <w:rsid w:val="00E52467"/>
    <w:rsid w:val="00E52AD3"/>
    <w:rsid w:val="00E53045"/>
    <w:rsid w:val="00E538FC"/>
    <w:rsid w:val="00E5390B"/>
    <w:rsid w:val="00E541B9"/>
    <w:rsid w:val="00E5421D"/>
    <w:rsid w:val="00E54434"/>
    <w:rsid w:val="00E54F56"/>
    <w:rsid w:val="00E554C3"/>
    <w:rsid w:val="00E575F9"/>
    <w:rsid w:val="00E57D34"/>
    <w:rsid w:val="00E60E67"/>
    <w:rsid w:val="00E6100C"/>
    <w:rsid w:val="00E62B3E"/>
    <w:rsid w:val="00E630DE"/>
    <w:rsid w:val="00E6390B"/>
    <w:rsid w:val="00E642F6"/>
    <w:rsid w:val="00E6488E"/>
    <w:rsid w:val="00E64CD8"/>
    <w:rsid w:val="00E64E06"/>
    <w:rsid w:val="00E661F9"/>
    <w:rsid w:val="00E66527"/>
    <w:rsid w:val="00E66EE9"/>
    <w:rsid w:val="00E66FFD"/>
    <w:rsid w:val="00E67283"/>
    <w:rsid w:val="00E67B4F"/>
    <w:rsid w:val="00E67E67"/>
    <w:rsid w:val="00E67E9D"/>
    <w:rsid w:val="00E70D6A"/>
    <w:rsid w:val="00E712A8"/>
    <w:rsid w:val="00E71498"/>
    <w:rsid w:val="00E718C0"/>
    <w:rsid w:val="00E7200A"/>
    <w:rsid w:val="00E72138"/>
    <w:rsid w:val="00E72A7F"/>
    <w:rsid w:val="00E72DC5"/>
    <w:rsid w:val="00E7302A"/>
    <w:rsid w:val="00E731F4"/>
    <w:rsid w:val="00E73CDC"/>
    <w:rsid w:val="00E74920"/>
    <w:rsid w:val="00E74AF6"/>
    <w:rsid w:val="00E76DBF"/>
    <w:rsid w:val="00E7727C"/>
    <w:rsid w:val="00E80A14"/>
    <w:rsid w:val="00E80D11"/>
    <w:rsid w:val="00E81445"/>
    <w:rsid w:val="00E8195E"/>
    <w:rsid w:val="00E82651"/>
    <w:rsid w:val="00E82B95"/>
    <w:rsid w:val="00E82D3B"/>
    <w:rsid w:val="00E83263"/>
    <w:rsid w:val="00E83F6E"/>
    <w:rsid w:val="00E84ADC"/>
    <w:rsid w:val="00E84EC0"/>
    <w:rsid w:val="00E85200"/>
    <w:rsid w:val="00E858D6"/>
    <w:rsid w:val="00E866CA"/>
    <w:rsid w:val="00E900D6"/>
    <w:rsid w:val="00E90343"/>
    <w:rsid w:val="00E915D8"/>
    <w:rsid w:val="00E93D94"/>
    <w:rsid w:val="00E9508E"/>
    <w:rsid w:val="00E95B17"/>
    <w:rsid w:val="00E97BBE"/>
    <w:rsid w:val="00E97E16"/>
    <w:rsid w:val="00EA0488"/>
    <w:rsid w:val="00EA1267"/>
    <w:rsid w:val="00EA1B24"/>
    <w:rsid w:val="00EA3DF3"/>
    <w:rsid w:val="00EA4513"/>
    <w:rsid w:val="00EA54CE"/>
    <w:rsid w:val="00EA56C0"/>
    <w:rsid w:val="00EA71BD"/>
    <w:rsid w:val="00EA7CCA"/>
    <w:rsid w:val="00EA7FFE"/>
    <w:rsid w:val="00EB0A31"/>
    <w:rsid w:val="00EB0C93"/>
    <w:rsid w:val="00EB1C05"/>
    <w:rsid w:val="00EB2338"/>
    <w:rsid w:val="00EB2646"/>
    <w:rsid w:val="00EB2862"/>
    <w:rsid w:val="00EB4406"/>
    <w:rsid w:val="00EB4F6F"/>
    <w:rsid w:val="00EB4FD6"/>
    <w:rsid w:val="00EB5262"/>
    <w:rsid w:val="00EB5DC8"/>
    <w:rsid w:val="00EB6367"/>
    <w:rsid w:val="00EB65FE"/>
    <w:rsid w:val="00EB66B5"/>
    <w:rsid w:val="00EB7B69"/>
    <w:rsid w:val="00EB7E6C"/>
    <w:rsid w:val="00EC0BF3"/>
    <w:rsid w:val="00EC0DC3"/>
    <w:rsid w:val="00EC2BF6"/>
    <w:rsid w:val="00EC2DF7"/>
    <w:rsid w:val="00EC4B41"/>
    <w:rsid w:val="00EC56DF"/>
    <w:rsid w:val="00EC5D5A"/>
    <w:rsid w:val="00EC5F00"/>
    <w:rsid w:val="00EC6FD0"/>
    <w:rsid w:val="00ED0C79"/>
    <w:rsid w:val="00ED2C5A"/>
    <w:rsid w:val="00ED554C"/>
    <w:rsid w:val="00ED5A93"/>
    <w:rsid w:val="00ED675D"/>
    <w:rsid w:val="00ED6D9E"/>
    <w:rsid w:val="00ED78DD"/>
    <w:rsid w:val="00ED7D02"/>
    <w:rsid w:val="00EE0131"/>
    <w:rsid w:val="00EE025D"/>
    <w:rsid w:val="00EE0ABE"/>
    <w:rsid w:val="00EE13D2"/>
    <w:rsid w:val="00EE1BDE"/>
    <w:rsid w:val="00EE3435"/>
    <w:rsid w:val="00EE3599"/>
    <w:rsid w:val="00EE3C59"/>
    <w:rsid w:val="00EE4D87"/>
    <w:rsid w:val="00EE637C"/>
    <w:rsid w:val="00EE768D"/>
    <w:rsid w:val="00EF13CF"/>
    <w:rsid w:val="00EF1422"/>
    <w:rsid w:val="00EF44B9"/>
    <w:rsid w:val="00EF478D"/>
    <w:rsid w:val="00EF4922"/>
    <w:rsid w:val="00EF501D"/>
    <w:rsid w:val="00EF51AF"/>
    <w:rsid w:val="00EF5A38"/>
    <w:rsid w:val="00EF65B1"/>
    <w:rsid w:val="00EF68E0"/>
    <w:rsid w:val="00F0044B"/>
    <w:rsid w:val="00F011EC"/>
    <w:rsid w:val="00F02337"/>
    <w:rsid w:val="00F02808"/>
    <w:rsid w:val="00F0416E"/>
    <w:rsid w:val="00F0506F"/>
    <w:rsid w:val="00F05176"/>
    <w:rsid w:val="00F05732"/>
    <w:rsid w:val="00F06582"/>
    <w:rsid w:val="00F06CFA"/>
    <w:rsid w:val="00F06FBC"/>
    <w:rsid w:val="00F0752D"/>
    <w:rsid w:val="00F07AEF"/>
    <w:rsid w:val="00F10165"/>
    <w:rsid w:val="00F127AB"/>
    <w:rsid w:val="00F13340"/>
    <w:rsid w:val="00F1351A"/>
    <w:rsid w:val="00F13E33"/>
    <w:rsid w:val="00F13F29"/>
    <w:rsid w:val="00F14377"/>
    <w:rsid w:val="00F145B7"/>
    <w:rsid w:val="00F15298"/>
    <w:rsid w:val="00F160D0"/>
    <w:rsid w:val="00F164E8"/>
    <w:rsid w:val="00F16AB0"/>
    <w:rsid w:val="00F17614"/>
    <w:rsid w:val="00F214CD"/>
    <w:rsid w:val="00F22127"/>
    <w:rsid w:val="00F2214A"/>
    <w:rsid w:val="00F2270A"/>
    <w:rsid w:val="00F22B17"/>
    <w:rsid w:val="00F22C0B"/>
    <w:rsid w:val="00F237CF"/>
    <w:rsid w:val="00F26494"/>
    <w:rsid w:val="00F26B0E"/>
    <w:rsid w:val="00F30AF1"/>
    <w:rsid w:val="00F31684"/>
    <w:rsid w:val="00F31A41"/>
    <w:rsid w:val="00F32FFB"/>
    <w:rsid w:val="00F3355E"/>
    <w:rsid w:val="00F33E7B"/>
    <w:rsid w:val="00F34201"/>
    <w:rsid w:val="00F35914"/>
    <w:rsid w:val="00F359EA"/>
    <w:rsid w:val="00F35DAB"/>
    <w:rsid w:val="00F37AF4"/>
    <w:rsid w:val="00F4096C"/>
    <w:rsid w:val="00F421AD"/>
    <w:rsid w:val="00F424C1"/>
    <w:rsid w:val="00F42DBB"/>
    <w:rsid w:val="00F4361E"/>
    <w:rsid w:val="00F43715"/>
    <w:rsid w:val="00F445BF"/>
    <w:rsid w:val="00F4561E"/>
    <w:rsid w:val="00F459C4"/>
    <w:rsid w:val="00F46D9B"/>
    <w:rsid w:val="00F4741E"/>
    <w:rsid w:val="00F50587"/>
    <w:rsid w:val="00F51F59"/>
    <w:rsid w:val="00F5238B"/>
    <w:rsid w:val="00F537D4"/>
    <w:rsid w:val="00F544CE"/>
    <w:rsid w:val="00F55019"/>
    <w:rsid w:val="00F55574"/>
    <w:rsid w:val="00F55A5F"/>
    <w:rsid w:val="00F56CAB"/>
    <w:rsid w:val="00F5720C"/>
    <w:rsid w:val="00F5728F"/>
    <w:rsid w:val="00F574D2"/>
    <w:rsid w:val="00F612CD"/>
    <w:rsid w:val="00F628F9"/>
    <w:rsid w:val="00F64396"/>
    <w:rsid w:val="00F64D99"/>
    <w:rsid w:val="00F64EC2"/>
    <w:rsid w:val="00F64F0C"/>
    <w:rsid w:val="00F6524A"/>
    <w:rsid w:val="00F65DC8"/>
    <w:rsid w:val="00F65DFB"/>
    <w:rsid w:val="00F665E2"/>
    <w:rsid w:val="00F66E5E"/>
    <w:rsid w:val="00F6714F"/>
    <w:rsid w:val="00F672C8"/>
    <w:rsid w:val="00F674F8"/>
    <w:rsid w:val="00F7000F"/>
    <w:rsid w:val="00F70BCB"/>
    <w:rsid w:val="00F7137D"/>
    <w:rsid w:val="00F72663"/>
    <w:rsid w:val="00F727B7"/>
    <w:rsid w:val="00F73764"/>
    <w:rsid w:val="00F73F40"/>
    <w:rsid w:val="00F74E87"/>
    <w:rsid w:val="00F77B16"/>
    <w:rsid w:val="00F80703"/>
    <w:rsid w:val="00F814E0"/>
    <w:rsid w:val="00F82337"/>
    <w:rsid w:val="00F82AA0"/>
    <w:rsid w:val="00F84050"/>
    <w:rsid w:val="00F84202"/>
    <w:rsid w:val="00F8492F"/>
    <w:rsid w:val="00F852C7"/>
    <w:rsid w:val="00F85927"/>
    <w:rsid w:val="00F86454"/>
    <w:rsid w:val="00F867F1"/>
    <w:rsid w:val="00F86F9A"/>
    <w:rsid w:val="00F9027F"/>
    <w:rsid w:val="00F90462"/>
    <w:rsid w:val="00F90645"/>
    <w:rsid w:val="00F9067C"/>
    <w:rsid w:val="00F91588"/>
    <w:rsid w:val="00F9193C"/>
    <w:rsid w:val="00F93B4B"/>
    <w:rsid w:val="00F95C97"/>
    <w:rsid w:val="00F95F0E"/>
    <w:rsid w:val="00FA115A"/>
    <w:rsid w:val="00FA2464"/>
    <w:rsid w:val="00FA2982"/>
    <w:rsid w:val="00FA525C"/>
    <w:rsid w:val="00FA60EB"/>
    <w:rsid w:val="00FA630E"/>
    <w:rsid w:val="00FA67A4"/>
    <w:rsid w:val="00FA69DF"/>
    <w:rsid w:val="00FA745C"/>
    <w:rsid w:val="00FB060A"/>
    <w:rsid w:val="00FB0F47"/>
    <w:rsid w:val="00FB1B59"/>
    <w:rsid w:val="00FB2033"/>
    <w:rsid w:val="00FB25DD"/>
    <w:rsid w:val="00FB2A42"/>
    <w:rsid w:val="00FB2ACA"/>
    <w:rsid w:val="00FB2DF9"/>
    <w:rsid w:val="00FB3A51"/>
    <w:rsid w:val="00FB4A4C"/>
    <w:rsid w:val="00FB5287"/>
    <w:rsid w:val="00FB6406"/>
    <w:rsid w:val="00FB6B1D"/>
    <w:rsid w:val="00FB7174"/>
    <w:rsid w:val="00FB735E"/>
    <w:rsid w:val="00FB7629"/>
    <w:rsid w:val="00FB7B03"/>
    <w:rsid w:val="00FC012C"/>
    <w:rsid w:val="00FC2F50"/>
    <w:rsid w:val="00FC2FD9"/>
    <w:rsid w:val="00FC3892"/>
    <w:rsid w:val="00FC7301"/>
    <w:rsid w:val="00FC7DC0"/>
    <w:rsid w:val="00FD02F3"/>
    <w:rsid w:val="00FD082D"/>
    <w:rsid w:val="00FD1433"/>
    <w:rsid w:val="00FD1A3C"/>
    <w:rsid w:val="00FD2EED"/>
    <w:rsid w:val="00FD33EA"/>
    <w:rsid w:val="00FD3A0B"/>
    <w:rsid w:val="00FD496E"/>
    <w:rsid w:val="00FD4F10"/>
    <w:rsid w:val="00FD59A5"/>
    <w:rsid w:val="00FD5CC8"/>
    <w:rsid w:val="00FD71D8"/>
    <w:rsid w:val="00FD74AB"/>
    <w:rsid w:val="00FD7F87"/>
    <w:rsid w:val="00FE2FD3"/>
    <w:rsid w:val="00FE34A3"/>
    <w:rsid w:val="00FE34BB"/>
    <w:rsid w:val="00FE3D9D"/>
    <w:rsid w:val="00FE40EE"/>
    <w:rsid w:val="00FE4E42"/>
    <w:rsid w:val="00FE64F2"/>
    <w:rsid w:val="00FE72F0"/>
    <w:rsid w:val="00FE7936"/>
    <w:rsid w:val="00FE7C0E"/>
    <w:rsid w:val="00FF09F7"/>
    <w:rsid w:val="00FF0CEB"/>
    <w:rsid w:val="00FF0E0D"/>
    <w:rsid w:val="00FF0FB0"/>
    <w:rsid w:val="00FF1260"/>
    <w:rsid w:val="00FF28D1"/>
    <w:rsid w:val="00FF3D59"/>
    <w:rsid w:val="00FF55E1"/>
    <w:rsid w:val="00FF5DA8"/>
    <w:rsid w:val="00FF5DFA"/>
    <w:rsid w:val="00FF5ECF"/>
    <w:rsid w:val="00FF6020"/>
    <w:rsid w:val="00FF6F5A"/>
    <w:rsid w:val="00FF7086"/>
    <w:rsid w:val="22806419"/>
    <w:rsid w:val="74525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8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16CA"/>
    <w:pPr>
      <w:spacing w:after="200" w:line="252" w:lineRule="auto"/>
      <w:jc w:val="both"/>
    </w:pPr>
    <w:rPr>
      <w:sz w:val="22"/>
      <w:szCs w:val="24"/>
      <w:lang w:eastAsia="en-US"/>
    </w:rPr>
  </w:style>
  <w:style w:type="paragraph" w:styleId="Nadpis1">
    <w:name w:val="heading 1"/>
    <w:basedOn w:val="Normln"/>
    <w:next w:val="Normln"/>
    <w:link w:val="Nadpis1Char"/>
    <w:uiPriority w:val="5"/>
    <w:qFormat/>
    <w:rsid w:val="00AB16CA"/>
    <w:pPr>
      <w:keepNext/>
      <w:keepLines/>
      <w:suppressAutoHyphens/>
      <w:jc w:val="center"/>
      <w:outlineLvl w:val="0"/>
    </w:pPr>
    <w:rPr>
      <w:rFonts w:eastAsia="Times New Roman"/>
      <w:b/>
      <w:bCs/>
      <w:sz w:val="48"/>
      <w:szCs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27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765"/>
  </w:style>
  <w:style w:type="paragraph" w:styleId="Zpat">
    <w:name w:val="footer"/>
    <w:basedOn w:val="Normln"/>
    <w:link w:val="ZpatChar"/>
    <w:uiPriority w:val="99"/>
    <w:unhideWhenUsed/>
    <w:rsid w:val="00992765"/>
    <w:pPr>
      <w:tabs>
        <w:tab w:val="center" w:pos="4820"/>
      </w:tabs>
      <w:spacing w:before="240" w:after="0" w:line="240" w:lineRule="auto"/>
      <w:jc w:val="center"/>
    </w:pPr>
  </w:style>
  <w:style w:type="character" w:customStyle="1" w:styleId="ZpatChar">
    <w:name w:val="Zápatí Char"/>
    <w:link w:val="Zpat"/>
    <w:uiPriority w:val="99"/>
    <w:rsid w:val="00992765"/>
    <w:rPr>
      <w:sz w:val="24"/>
      <w:szCs w:val="24"/>
    </w:rPr>
  </w:style>
  <w:style w:type="paragraph" w:styleId="Textbubliny">
    <w:name w:val="Balloon Text"/>
    <w:basedOn w:val="Normln"/>
    <w:link w:val="TextbublinyChar"/>
    <w:uiPriority w:val="99"/>
    <w:semiHidden/>
    <w:unhideWhenUsed/>
    <w:rsid w:val="0099276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92765"/>
    <w:rPr>
      <w:rFonts w:ascii="Tahoma" w:hAnsi="Tahoma" w:cs="Tahoma"/>
      <w:sz w:val="16"/>
      <w:szCs w:val="16"/>
    </w:rPr>
  </w:style>
  <w:style w:type="character" w:customStyle="1" w:styleId="Nadpis1Char">
    <w:name w:val="Nadpis 1 Char"/>
    <w:link w:val="Nadpis1"/>
    <w:uiPriority w:val="5"/>
    <w:rsid w:val="00AB16CA"/>
    <w:rPr>
      <w:rFonts w:eastAsia="Times New Roman"/>
      <w:b/>
      <w:bCs/>
      <w:sz w:val="48"/>
      <w:szCs w:val="52"/>
      <w:lang w:eastAsia="en-US"/>
    </w:rPr>
  </w:style>
  <w:style w:type="paragraph" w:customStyle="1" w:styleId="uzavenpodle">
    <w:name w:val="uzavřená podle..."/>
    <w:basedOn w:val="Normln"/>
    <w:link w:val="uzavenpodleChar"/>
    <w:uiPriority w:val="6"/>
    <w:qFormat/>
    <w:rsid w:val="00AB16CA"/>
    <w:pPr>
      <w:spacing w:after="440"/>
      <w:jc w:val="center"/>
    </w:pPr>
  </w:style>
  <w:style w:type="paragraph" w:customStyle="1" w:styleId="Smluvnstrany">
    <w:name w:val="Smluvní strany"/>
    <w:basedOn w:val="Normln"/>
    <w:link w:val="SmluvnstranyChar"/>
    <w:uiPriority w:val="7"/>
    <w:qFormat/>
    <w:rsid w:val="00D419FB"/>
    <w:pPr>
      <w:jc w:val="left"/>
    </w:pPr>
  </w:style>
  <w:style w:type="character" w:customStyle="1" w:styleId="uzavenpodleChar">
    <w:name w:val="uzavřená podle... Char"/>
    <w:link w:val="uzavenpodle"/>
    <w:uiPriority w:val="6"/>
    <w:rsid w:val="00AB16CA"/>
    <w:rPr>
      <w:sz w:val="22"/>
      <w:szCs w:val="24"/>
      <w:lang w:eastAsia="en-US"/>
    </w:rPr>
  </w:style>
  <w:style w:type="paragraph" w:styleId="Odstavecseseznamem">
    <w:name w:val="List Paragraph"/>
    <w:aliases w:val="Datum_"/>
    <w:basedOn w:val="Normln"/>
    <w:link w:val="OdstavecseseznamemChar"/>
    <w:uiPriority w:val="34"/>
    <w:qFormat/>
    <w:rsid w:val="00D419FB"/>
    <w:pPr>
      <w:ind w:left="720"/>
      <w:contextualSpacing/>
    </w:pPr>
  </w:style>
  <w:style w:type="character" w:customStyle="1" w:styleId="SmluvnstranyChar">
    <w:name w:val="Smluvní strany Char"/>
    <w:link w:val="Smluvnstrany"/>
    <w:uiPriority w:val="7"/>
    <w:rsid w:val="00A17B78"/>
    <w:rPr>
      <w:sz w:val="24"/>
      <w:szCs w:val="24"/>
    </w:rPr>
  </w:style>
  <w:style w:type="paragraph" w:customStyle="1" w:styleId="Nadpislnku">
    <w:name w:val="Nadpis článku"/>
    <w:basedOn w:val="Odstavecseseznamem"/>
    <w:link w:val="NadpislnkuChar"/>
    <w:uiPriority w:val="1"/>
    <w:qFormat/>
    <w:rsid w:val="00AB16CA"/>
    <w:pPr>
      <w:numPr>
        <w:numId w:val="42"/>
      </w:numPr>
      <w:suppressAutoHyphens/>
      <w:spacing w:before="400"/>
      <w:jc w:val="center"/>
    </w:pPr>
    <w:rPr>
      <w:b/>
    </w:rPr>
  </w:style>
  <w:style w:type="paragraph" w:customStyle="1" w:styleId="Odstavec">
    <w:name w:val="Odstavec"/>
    <w:basedOn w:val="Nadpislnku"/>
    <w:link w:val="OdstavecChar"/>
    <w:uiPriority w:val="2"/>
    <w:qFormat/>
    <w:rsid w:val="00735109"/>
    <w:pPr>
      <w:numPr>
        <w:ilvl w:val="1"/>
      </w:numPr>
      <w:suppressAutoHyphens w:val="0"/>
      <w:spacing w:before="0"/>
      <w:contextualSpacing w:val="0"/>
      <w:jc w:val="both"/>
    </w:pPr>
    <w:rPr>
      <w:b w:val="0"/>
    </w:rPr>
  </w:style>
  <w:style w:type="character" w:customStyle="1" w:styleId="OdstavecseseznamemChar">
    <w:name w:val="Odstavec se seznamem Char"/>
    <w:aliases w:val="Datum_ Char"/>
    <w:link w:val="Odstavecseseznamem"/>
    <w:uiPriority w:val="34"/>
    <w:rsid w:val="00D419FB"/>
    <w:rPr>
      <w:sz w:val="24"/>
      <w:szCs w:val="24"/>
    </w:rPr>
  </w:style>
  <w:style w:type="character" w:customStyle="1" w:styleId="NadpislnkuChar">
    <w:name w:val="Nadpis článku Char"/>
    <w:link w:val="Nadpislnku"/>
    <w:uiPriority w:val="1"/>
    <w:rsid w:val="00AB16CA"/>
    <w:rPr>
      <w:b/>
      <w:sz w:val="22"/>
      <w:szCs w:val="24"/>
      <w:lang w:eastAsia="en-US"/>
    </w:rPr>
  </w:style>
  <w:style w:type="paragraph" w:customStyle="1" w:styleId="Podpisy">
    <w:name w:val="Podpisy"/>
    <w:basedOn w:val="Normln"/>
    <w:link w:val="PodpisyChar"/>
    <w:uiPriority w:val="9"/>
    <w:qFormat/>
    <w:rsid w:val="0049198E"/>
    <w:pPr>
      <w:keepLines/>
      <w:spacing w:before="600"/>
      <w:contextualSpacing/>
      <w:jc w:val="center"/>
    </w:pPr>
  </w:style>
  <w:style w:type="character" w:customStyle="1" w:styleId="OdstavecChar">
    <w:name w:val="Odstavec Char"/>
    <w:link w:val="Odstavec"/>
    <w:uiPriority w:val="2"/>
    <w:rsid w:val="00735109"/>
    <w:rPr>
      <w:sz w:val="22"/>
      <w:szCs w:val="24"/>
      <w:lang w:eastAsia="en-US"/>
    </w:rPr>
  </w:style>
  <w:style w:type="paragraph" w:customStyle="1" w:styleId="Data">
    <w:name w:val="Data"/>
    <w:basedOn w:val="Normln"/>
    <w:link w:val="DataChar"/>
    <w:uiPriority w:val="8"/>
    <w:qFormat/>
    <w:rsid w:val="0049198E"/>
    <w:pPr>
      <w:keepNext/>
    </w:pPr>
  </w:style>
  <w:style w:type="character" w:customStyle="1" w:styleId="PodpisyChar">
    <w:name w:val="Podpisy Char"/>
    <w:link w:val="Podpisy"/>
    <w:uiPriority w:val="9"/>
    <w:rsid w:val="00A17B78"/>
    <w:rPr>
      <w:sz w:val="24"/>
      <w:szCs w:val="24"/>
    </w:rPr>
  </w:style>
  <w:style w:type="paragraph" w:customStyle="1" w:styleId="Nadpis1-Prvn">
    <w:name w:val="Nadpis 1 - První"/>
    <w:basedOn w:val="Nadpis1"/>
    <w:link w:val="Nadpis1-PrvnChar"/>
    <w:uiPriority w:val="99"/>
    <w:rsid w:val="00E516FE"/>
    <w:pPr>
      <w:suppressAutoHyphens w:val="0"/>
      <w:spacing w:before="1440" w:after="120" w:line="240" w:lineRule="auto"/>
      <w:ind w:left="1134" w:right="1134"/>
      <w:textboxTightWrap w:val="firstLineOnly"/>
    </w:pPr>
    <w:rPr>
      <w:caps/>
      <w:color w:val="005A9F"/>
      <w:szCs w:val="28"/>
      <w:lang w:eastAsia="cs-CZ"/>
    </w:rPr>
  </w:style>
  <w:style w:type="character" w:customStyle="1" w:styleId="DataChar">
    <w:name w:val="Data Char"/>
    <w:link w:val="Data"/>
    <w:uiPriority w:val="8"/>
    <w:rsid w:val="00A17B78"/>
    <w:rPr>
      <w:sz w:val="24"/>
      <w:szCs w:val="24"/>
    </w:rPr>
  </w:style>
  <w:style w:type="character" w:customStyle="1" w:styleId="Nadpis1-PrvnChar">
    <w:name w:val="Nadpis 1 - První Char"/>
    <w:link w:val="Nadpis1-Prvn"/>
    <w:uiPriority w:val="99"/>
    <w:rsid w:val="00A17B78"/>
    <w:rPr>
      <w:rFonts w:ascii="Calibri" w:eastAsia="Times New Roman" w:hAnsi="Calibri" w:cs="Times New Roman"/>
      <w:b/>
      <w:bCs/>
      <w:caps/>
      <w:color w:val="005A9F"/>
      <w:sz w:val="52"/>
      <w:szCs w:val="28"/>
      <w:lang w:eastAsia="cs-CZ"/>
    </w:rPr>
  </w:style>
  <w:style w:type="paragraph" w:customStyle="1" w:styleId="Provyhledvn">
    <w:name w:val="Pro vyhledávání"/>
    <w:basedOn w:val="Normln"/>
    <w:link w:val="ProvyhledvnChar"/>
    <w:uiPriority w:val="4"/>
    <w:qFormat/>
    <w:rsid w:val="00E516FE"/>
    <w:pPr>
      <w:spacing w:after="480"/>
    </w:pPr>
    <w:rPr>
      <w:i/>
      <w:color w:val="7F7F7F"/>
    </w:rPr>
  </w:style>
  <w:style w:type="paragraph" w:customStyle="1" w:styleId="Koment">
    <w:name w:val="Komentář"/>
    <w:basedOn w:val="Normln"/>
    <w:link w:val="KomentChar"/>
    <w:uiPriority w:val="3"/>
    <w:qFormat/>
    <w:rsid w:val="006339A4"/>
    <w:pPr>
      <w:pBdr>
        <w:top w:val="single" w:sz="4" w:space="7" w:color="D9D9D9"/>
        <w:left w:val="single" w:sz="4" w:space="9" w:color="D9D9D9"/>
        <w:bottom w:val="single" w:sz="4" w:space="7" w:color="D9D9D9"/>
        <w:right w:val="single" w:sz="4" w:space="9" w:color="D9D9D9"/>
      </w:pBdr>
      <w:shd w:val="clear" w:color="auto" w:fill="EAEAEA"/>
      <w:spacing w:line="240" w:lineRule="auto"/>
    </w:pPr>
    <w:rPr>
      <w:i/>
      <w:color w:val="474747"/>
    </w:rPr>
  </w:style>
  <w:style w:type="character" w:customStyle="1" w:styleId="ProvyhledvnChar">
    <w:name w:val="Pro vyhledávání Char"/>
    <w:link w:val="Provyhledvn"/>
    <w:uiPriority w:val="4"/>
    <w:rsid w:val="00A17B78"/>
    <w:rPr>
      <w:i/>
      <w:color w:val="7F7F7F"/>
      <w:sz w:val="24"/>
      <w:szCs w:val="24"/>
    </w:rPr>
  </w:style>
  <w:style w:type="character" w:customStyle="1" w:styleId="KomentChar">
    <w:name w:val="Komentář Char"/>
    <w:link w:val="Koment"/>
    <w:uiPriority w:val="3"/>
    <w:rsid w:val="00A17B78"/>
    <w:rPr>
      <w:i/>
      <w:color w:val="474747"/>
      <w:sz w:val="24"/>
      <w:szCs w:val="24"/>
      <w:shd w:val="clear" w:color="auto" w:fill="EAEAEA"/>
    </w:rPr>
  </w:style>
  <w:style w:type="character" w:customStyle="1" w:styleId="apple-converted-space">
    <w:name w:val="apple-converted-space"/>
    <w:rsid w:val="00E70D6A"/>
  </w:style>
  <w:style w:type="character" w:styleId="Zdraznn">
    <w:name w:val="Emphasis"/>
    <w:uiPriority w:val="20"/>
    <w:qFormat/>
    <w:rsid w:val="00E70D6A"/>
    <w:rPr>
      <w:i/>
      <w:iCs/>
    </w:rPr>
  </w:style>
  <w:style w:type="character" w:styleId="Hypertextovodkaz">
    <w:name w:val="Hyperlink"/>
    <w:uiPriority w:val="99"/>
    <w:unhideWhenUsed/>
    <w:rsid w:val="00C23AB0"/>
    <w:rPr>
      <w:color w:val="0000FF"/>
      <w:u w:val="single"/>
    </w:rPr>
  </w:style>
  <w:style w:type="paragraph" w:customStyle="1" w:styleId="Smlouva-slo">
    <w:name w:val="Smlouva-číslo"/>
    <w:basedOn w:val="Normln"/>
    <w:rsid w:val="00ED0C79"/>
    <w:pPr>
      <w:widowControl w:val="0"/>
      <w:spacing w:before="120" w:after="0" w:line="240" w:lineRule="atLeast"/>
    </w:pPr>
    <w:rPr>
      <w:rFonts w:ascii="Times New Roman" w:eastAsia="Times New Roman" w:hAnsi="Times New Roman"/>
      <w:snapToGrid w:val="0"/>
      <w:szCs w:val="20"/>
      <w:lang w:eastAsia="cs-CZ"/>
    </w:rPr>
  </w:style>
  <w:style w:type="paragraph" w:styleId="Zkladntext2">
    <w:name w:val="Body Text 2"/>
    <w:basedOn w:val="Normln"/>
    <w:link w:val="Zkladntext2Char"/>
    <w:rsid w:val="002E3CBF"/>
    <w:pPr>
      <w:tabs>
        <w:tab w:val="left" w:pos="567"/>
        <w:tab w:val="left" w:pos="1701"/>
      </w:tabs>
      <w:spacing w:after="120" w:line="240" w:lineRule="auto"/>
      <w:jc w:val="left"/>
    </w:pPr>
    <w:rPr>
      <w:rFonts w:ascii="Times New Roman" w:eastAsia="Times New Roman" w:hAnsi="Times New Roman"/>
      <w:sz w:val="20"/>
      <w:lang w:eastAsia="cs-CZ"/>
    </w:rPr>
  </w:style>
  <w:style w:type="character" w:customStyle="1" w:styleId="Zkladntext2Char">
    <w:name w:val="Základní text 2 Char"/>
    <w:link w:val="Zkladntext2"/>
    <w:rsid w:val="002E3CBF"/>
    <w:rPr>
      <w:rFonts w:ascii="Times New Roman" w:eastAsia="Times New Roman" w:hAnsi="Times New Roman"/>
      <w:szCs w:val="24"/>
    </w:rPr>
  </w:style>
  <w:style w:type="paragraph" w:customStyle="1" w:styleId="Smlouva3">
    <w:name w:val="Smlouva3"/>
    <w:basedOn w:val="Normln"/>
    <w:rsid w:val="004A6749"/>
    <w:pPr>
      <w:widowControl w:val="0"/>
      <w:spacing w:before="120" w:after="0" w:line="240" w:lineRule="auto"/>
    </w:pPr>
    <w:rPr>
      <w:rFonts w:ascii="Times New Roman" w:eastAsia="Times New Roman" w:hAnsi="Times New Roman"/>
      <w:snapToGrid w:val="0"/>
      <w:szCs w:val="20"/>
      <w:lang w:eastAsia="cs-CZ"/>
    </w:rPr>
  </w:style>
  <w:style w:type="paragraph" w:styleId="Zkladntext">
    <w:name w:val="Body Text"/>
    <w:basedOn w:val="Normln"/>
    <w:link w:val="ZkladntextChar"/>
    <w:uiPriority w:val="99"/>
    <w:semiHidden/>
    <w:unhideWhenUsed/>
    <w:rsid w:val="009E2EB6"/>
    <w:pPr>
      <w:spacing w:after="120"/>
    </w:pPr>
  </w:style>
  <w:style w:type="character" w:customStyle="1" w:styleId="ZkladntextChar">
    <w:name w:val="Základní text Char"/>
    <w:link w:val="Zkladntext"/>
    <w:uiPriority w:val="99"/>
    <w:semiHidden/>
    <w:rsid w:val="009E2EB6"/>
    <w:rPr>
      <w:sz w:val="24"/>
      <w:szCs w:val="24"/>
      <w:lang w:eastAsia="en-US"/>
    </w:rPr>
  </w:style>
  <w:style w:type="paragraph" w:customStyle="1" w:styleId="Default">
    <w:name w:val="Default"/>
    <w:rsid w:val="003B22C7"/>
    <w:pPr>
      <w:autoSpaceDE w:val="0"/>
      <w:autoSpaceDN w:val="0"/>
      <w:adjustRightInd w:val="0"/>
    </w:pPr>
    <w:rPr>
      <w:rFonts w:ascii="Franklin Gothic Book" w:hAnsi="Franklin Gothic Book" w:cs="Franklin Gothic Book"/>
      <w:color w:val="000000"/>
      <w:sz w:val="24"/>
      <w:szCs w:val="24"/>
    </w:rPr>
  </w:style>
  <w:style w:type="character" w:customStyle="1" w:styleId="value">
    <w:name w:val="value"/>
    <w:rsid w:val="00A620F6"/>
  </w:style>
  <w:style w:type="character" w:styleId="Odkaznakoment">
    <w:name w:val="annotation reference"/>
    <w:uiPriority w:val="99"/>
    <w:semiHidden/>
    <w:unhideWhenUsed/>
    <w:rsid w:val="00236437"/>
    <w:rPr>
      <w:sz w:val="16"/>
      <w:szCs w:val="16"/>
    </w:rPr>
  </w:style>
  <w:style w:type="paragraph" w:styleId="Textkomente">
    <w:name w:val="annotation text"/>
    <w:basedOn w:val="Normln"/>
    <w:link w:val="TextkomenteChar"/>
    <w:uiPriority w:val="99"/>
    <w:unhideWhenUsed/>
    <w:rsid w:val="00236437"/>
    <w:rPr>
      <w:sz w:val="20"/>
      <w:szCs w:val="20"/>
    </w:rPr>
  </w:style>
  <w:style w:type="character" w:customStyle="1" w:styleId="TextkomenteChar">
    <w:name w:val="Text komentáře Char"/>
    <w:link w:val="Textkomente"/>
    <w:uiPriority w:val="99"/>
    <w:rsid w:val="00236437"/>
    <w:rPr>
      <w:lang w:eastAsia="en-US"/>
    </w:rPr>
  </w:style>
  <w:style w:type="paragraph" w:styleId="Pedmtkomente">
    <w:name w:val="annotation subject"/>
    <w:basedOn w:val="Textkomente"/>
    <w:next w:val="Textkomente"/>
    <w:link w:val="PedmtkomenteChar"/>
    <w:uiPriority w:val="99"/>
    <w:semiHidden/>
    <w:unhideWhenUsed/>
    <w:rsid w:val="00236437"/>
    <w:rPr>
      <w:b/>
      <w:bCs/>
    </w:rPr>
  </w:style>
  <w:style w:type="character" w:customStyle="1" w:styleId="PedmtkomenteChar">
    <w:name w:val="Předmět komentáře Char"/>
    <w:link w:val="Pedmtkomente"/>
    <w:uiPriority w:val="99"/>
    <w:semiHidden/>
    <w:rsid w:val="00236437"/>
    <w:rPr>
      <w:b/>
      <w:bCs/>
      <w:lang w:eastAsia="en-US"/>
    </w:rPr>
  </w:style>
  <w:style w:type="paragraph" w:styleId="Revize">
    <w:name w:val="Revision"/>
    <w:hidden/>
    <w:uiPriority w:val="99"/>
    <w:semiHidden/>
    <w:rsid w:val="00E661F9"/>
    <w:rPr>
      <w:sz w:val="22"/>
      <w:szCs w:val="24"/>
      <w:lang w:eastAsia="en-US"/>
    </w:rPr>
  </w:style>
  <w:style w:type="paragraph" w:customStyle="1" w:styleId="ODSTAVEC0">
    <w:name w:val="ODSTAVEC"/>
    <w:basedOn w:val="Bezmezer"/>
    <w:rsid w:val="000B6660"/>
    <w:pPr>
      <w:spacing w:before="120"/>
    </w:pPr>
    <w:rPr>
      <w:rFonts w:ascii="Arial" w:eastAsia="Times New Roman" w:hAnsi="Arial" w:cs="Arial"/>
      <w:sz w:val="18"/>
      <w:szCs w:val="18"/>
      <w:lang w:eastAsia="cs-CZ"/>
    </w:rPr>
  </w:style>
  <w:style w:type="paragraph" w:styleId="Bezmezer">
    <w:name w:val="No Spacing"/>
    <w:uiPriority w:val="99"/>
    <w:rsid w:val="000B6660"/>
    <w:pPr>
      <w:jc w:val="both"/>
    </w:pPr>
    <w:rPr>
      <w:sz w:val="22"/>
      <w:szCs w:val="24"/>
      <w:lang w:eastAsia="en-US"/>
    </w:rPr>
  </w:style>
  <w:style w:type="character" w:styleId="Sledovanodkaz">
    <w:name w:val="FollowedHyperlink"/>
    <w:uiPriority w:val="99"/>
    <w:semiHidden/>
    <w:unhideWhenUsed/>
    <w:rsid w:val="00416F5E"/>
    <w:rPr>
      <w:color w:val="954F72"/>
      <w:u w:val="single"/>
    </w:rPr>
  </w:style>
  <w:style w:type="paragraph" w:customStyle="1" w:styleId="Otzka">
    <w:name w:val="Otázka"/>
    <w:basedOn w:val="Smluvnstrany"/>
    <w:qFormat/>
    <w:rsid w:val="007A3CF4"/>
    <w:pPr>
      <w:spacing w:before="200"/>
      <w:jc w:val="center"/>
    </w:pPr>
    <w:rPr>
      <w:bCs/>
      <w:caps/>
    </w:rPr>
  </w:style>
  <w:style w:type="character" w:styleId="Nevyeenzmnka">
    <w:name w:val="Unresolved Mention"/>
    <w:basedOn w:val="Standardnpsmoodstavce"/>
    <w:uiPriority w:val="99"/>
    <w:semiHidden/>
    <w:unhideWhenUsed/>
    <w:rsid w:val="00F73F40"/>
    <w:rPr>
      <w:color w:val="605E5C"/>
      <w:shd w:val="clear" w:color="auto" w:fill="E1DFDD"/>
    </w:rPr>
  </w:style>
  <w:style w:type="paragraph" w:customStyle="1" w:styleId="ParagraphUnnumbered">
    <w:name w:val="ParagraphUnnumbered"/>
    <w:link w:val="ParagraphUnnumberedCar"/>
    <w:uiPriority w:val="99"/>
    <w:semiHidden/>
    <w:unhideWhenUsed/>
    <w:rsid w:val="00EF501D"/>
    <w:pPr>
      <w:spacing w:line="276" w:lineRule="auto"/>
      <w:jc w:val="both"/>
    </w:pPr>
    <w:rPr>
      <w:rFonts w:asciiTheme="minorHAnsi" w:eastAsiaTheme="minorHAnsi" w:hAnsiTheme="minorHAnsi" w:cstheme="minorBidi"/>
      <w:sz w:val="24"/>
      <w:szCs w:val="22"/>
    </w:rPr>
  </w:style>
  <w:style w:type="character" w:customStyle="1" w:styleId="ParagraphUnnumberedCar">
    <w:name w:val="ParagraphUnnumberedCar"/>
    <w:link w:val="ParagraphUnnumbered"/>
    <w:uiPriority w:val="99"/>
    <w:semiHidden/>
    <w:unhideWhenUsed/>
    <w:rsid w:val="00EF501D"/>
    <w:rPr>
      <w:rFonts w:asciiTheme="minorHAnsi" w:eastAsiaTheme="minorHAnsi" w:hAnsiTheme="minorHAnsi" w:cstheme="minorBidi"/>
      <w:sz w:val="24"/>
      <w:szCs w:val="22"/>
    </w:rPr>
  </w:style>
  <w:style w:type="paragraph" w:customStyle="1" w:styleId="annotationsubjectPHPDOCX">
    <w:name w:val="annotation subject PHPDOCX"/>
    <w:basedOn w:val="Normln"/>
    <w:next w:val="Normln"/>
    <w:link w:val="CommentSubjectCharPHPDOCX"/>
    <w:uiPriority w:val="99"/>
    <w:semiHidden/>
    <w:unhideWhenUsed/>
    <w:rsid w:val="00B4384B"/>
    <w:pPr>
      <w:spacing w:line="240" w:lineRule="auto"/>
      <w:jc w:val="left"/>
    </w:pPr>
    <w:rPr>
      <w:rFonts w:asciiTheme="minorHAnsi" w:eastAsiaTheme="minorHAnsi" w:hAnsiTheme="minorHAnsi" w:cstheme="minorBidi"/>
      <w:b/>
      <w:bCs/>
      <w:sz w:val="20"/>
      <w:szCs w:val="20"/>
      <w:lang w:eastAsia="cs-CZ"/>
    </w:rPr>
  </w:style>
  <w:style w:type="character" w:customStyle="1" w:styleId="CommentSubjectCharPHPDOCX">
    <w:name w:val="Comment Subject Char PHPDOCX"/>
    <w:basedOn w:val="Standardnpsmoodstavce"/>
    <w:link w:val="annotationsubjectPHPDOCX"/>
    <w:uiPriority w:val="99"/>
    <w:semiHidden/>
    <w:rsid w:val="00B4384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BBC0-4D05-421A-934E-6D95137E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6024</Words>
  <Characters>35545</Characters>
  <Application>Microsoft Office Word</Application>
  <DocSecurity>0</DocSecurity>
  <Lines>296</Lines>
  <Paragraphs>82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2025-02-11T13:53:00Z</dcterms:created>
  <dcterms:modified xsi:type="dcterms:W3CDTF">2025-02-11T13:53:00Z</dcterms:modified>
</cp:coreProperties>
</file>